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8E" w:rsidRDefault="005D348E" w:rsidP="00296FE0">
      <w:pPr>
        <w:pStyle w:val="a3"/>
        <w:ind w:left="0" w:right="6590" w:firstLine="0"/>
        <w:jc w:val="both"/>
        <w:rPr>
          <w:b/>
        </w:rPr>
      </w:pPr>
    </w:p>
    <w:p w:rsidR="00EA5482" w:rsidRPr="00A345B5" w:rsidRDefault="00A345B5" w:rsidP="00A345B5">
      <w:pPr>
        <w:jc w:val="center"/>
        <w:rPr>
          <w:b/>
          <w:sz w:val="28"/>
          <w:szCs w:val="28"/>
        </w:rPr>
      </w:pPr>
      <w:r w:rsidRPr="00794528">
        <w:rPr>
          <w:b/>
          <w:sz w:val="28"/>
          <w:szCs w:val="28"/>
        </w:rPr>
        <w:t>Задачи для семинара</w:t>
      </w:r>
      <w:r>
        <w:rPr>
          <w:b/>
          <w:sz w:val="28"/>
          <w:szCs w:val="28"/>
        </w:rPr>
        <w:t xml:space="preserve"> 2 по разделу Н</w:t>
      </w:r>
      <w:r w:rsidRPr="00794528">
        <w:rPr>
          <w:b/>
          <w:sz w:val="28"/>
          <w:szCs w:val="28"/>
        </w:rPr>
        <w:t xml:space="preserve">алоги и налогообложение. </w:t>
      </w:r>
    </w:p>
    <w:p w:rsidR="00FE04FC" w:rsidRDefault="00FE04FC" w:rsidP="00475139">
      <w:pPr>
        <w:pStyle w:val="a3"/>
        <w:spacing w:line="251" w:lineRule="exact"/>
        <w:ind w:left="0" w:firstLine="0"/>
        <w:jc w:val="both"/>
        <w:rPr>
          <w:b/>
        </w:rPr>
      </w:pPr>
    </w:p>
    <w:p w:rsidR="00A345B5" w:rsidRPr="00794528" w:rsidRDefault="00A345B5" w:rsidP="00A345B5">
      <w:pPr>
        <w:pStyle w:val="a3"/>
        <w:spacing w:line="251" w:lineRule="exact"/>
        <w:ind w:left="0" w:firstLine="709"/>
        <w:jc w:val="both"/>
      </w:pPr>
      <w:r w:rsidRPr="00794528">
        <w:t xml:space="preserve">1. Индивидуальный предприниматель применяет общую систему налогообложения и в течение 2020 года не покидал пределы Российской Федерации. Расходы, связанные с его предпринимательской деятельностью (розничная торговля) за налоговый период составили: </w:t>
      </w:r>
    </w:p>
    <w:p w:rsidR="00A345B5" w:rsidRPr="00794528" w:rsidRDefault="00A345B5" w:rsidP="00A345B5">
      <w:pPr>
        <w:pStyle w:val="a3"/>
        <w:spacing w:line="251" w:lineRule="exact"/>
        <w:ind w:left="0" w:firstLine="709"/>
        <w:jc w:val="both"/>
      </w:pPr>
      <w:r w:rsidRPr="00794528">
        <w:t xml:space="preserve">• Расходы на оплату труда работников и страховые взносы — 520 000 руб.; </w:t>
      </w:r>
    </w:p>
    <w:p w:rsidR="00A345B5" w:rsidRPr="00794528" w:rsidRDefault="00A345B5" w:rsidP="00A345B5">
      <w:pPr>
        <w:pStyle w:val="a3"/>
        <w:spacing w:line="251" w:lineRule="exact"/>
        <w:ind w:left="0" w:firstLine="709"/>
        <w:jc w:val="both"/>
      </w:pPr>
      <w:r w:rsidRPr="00794528">
        <w:t xml:space="preserve">• Расходы на приобретение товаров — 1 100 000 руб., в том числе 1 000 </w:t>
      </w:r>
      <w:proofErr w:type="spellStart"/>
      <w:r w:rsidRPr="00794528">
        <w:t>000</w:t>
      </w:r>
      <w:proofErr w:type="spellEnd"/>
      <w:r w:rsidRPr="00794528">
        <w:t xml:space="preserve"> руб. по товарам, реализованным в календарном году; </w:t>
      </w:r>
    </w:p>
    <w:p w:rsidR="00A345B5" w:rsidRPr="00794528" w:rsidRDefault="00A345B5" w:rsidP="00A345B5">
      <w:pPr>
        <w:pStyle w:val="a3"/>
        <w:spacing w:line="251" w:lineRule="exact"/>
        <w:ind w:left="0" w:firstLine="709"/>
        <w:jc w:val="both"/>
      </w:pPr>
      <w:r w:rsidRPr="00794528">
        <w:t xml:space="preserve">• Арендная плата за помещение магазина — 252 000 руб.; </w:t>
      </w:r>
    </w:p>
    <w:p w:rsidR="00A345B5" w:rsidRPr="00794528" w:rsidRDefault="00A345B5" w:rsidP="00A345B5">
      <w:pPr>
        <w:pStyle w:val="a3"/>
        <w:spacing w:line="251" w:lineRule="exact"/>
        <w:ind w:left="0" w:firstLine="709"/>
        <w:jc w:val="both"/>
      </w:pPr>
      <w:r w:rsidRPr="00794528">
        <w:t>• Коммунальные платежи (свет, вода, отопление) — 50 000 руб.;</w:t>
      </w:r>
    </w:p>
    <w:p w:rsidR="00A345B5" w:rsidRPr="00794528" w:rsidRDefault="00A345B5" w:rsidP="00A345B5">
      <w:pPr>
        <w:pStyle w:val="a3"/>
        <w:spacing w:line="251" w:lineRule="exact"/>
        <w:ind w:left="0" w:firstLine="709"/>
        <w:jc w:val="both"/>
      </w:pPr>
      <w:r w:rsidRPr="00794528">
        <w:t xml:space="preserve">• Приобретение ГСМ для грузового автомобиля - 40 000 руб., при этом отсутствуют путевые листы и иные документы, подтверждающие перевозку грузов; </w:t>
      </w:r>
    </w:p>
    <w:p w:rsidR="00A345B5" w:rsidRPr="00794528" w:rsidRDefault="00A345B5" w:rsidP="00A345B5">
      <w:pPr>
        <w:pStyle w:val="a3"/>
        <w:spacing w:line="251" w:lineRule="exact"/>
        <w:ind w:left="0" w:firstLine="709"/>
        <w:jc w:val="both"/>
      </w:pPr>
      <w:r w:rsidRPr="00794528">
        <w:t xml:space="preserve">• Установлен и оплачен кондиционер стоимостью 25 000 руб. в принадлежащей ИП квартире, в которой он проводит встречи с клиентами ИП в целях комфорта для клиентов. </w:t>
      </w:r>
    </w:p>
    <w:p w:rsidR="00A345B5" w:rsidRPr="00794528" w:rsidRDefault="00A345B5" w:rsidP="00A345B5">
      <w:pPr>
        <w:pStyle w:val="a3"/>
        <w:spacing w:line="251" w:lineRule="exact"/>
        <w:ind w:left="0" w:firstLine="709"/>
        <w:jc w:val="both"/>
      </w:pPr>
      <w:r w:rsidRPr="00794528">
        <w:t xml:space="preserve">Доходы за налоговый период составили: 2 500 000 руб. от предпринимательской деятельности, 1 000 руб. – выигрыш в букмекерской конторе. </w:t>
      </w:r>
    </w:p>
    <w:p w:rsidR="000B229C" w:rsidRPr="00A345B5" w:rsidRDefault="00A345B5" w:rsidP="00A345B5">
      <w:pPr>
        <w:pStyle w:val="a3"/>
        <w:spacing w:line="251" w:lineRule="exact"/>
        <w:ind w:left="0" w:firstLine="709"/>
        <w:jc w:val="both"/>
      </w:pPr>
      <w:r w:rsidRPr="00794528">
        <w:t>Определите НДФЛ за налоговый период.</w:t>
      </w:r>
    </w:p>
    <w:p w:rsidR="00475139" w:rsidRPr="00D72C10" w:rsidRDefault="00475139" w:rsidP="00475139">
      <w:pPr>
        <w:pStyle w:val="a3"/>
        <w:spacing w:line="251" w:lineRule="exact"/>
        <w:ind w:left="0" w:firstLine="0"/>
        <w:jc w:val="both"/>
        <w:rPr>
          <w:b/>
        </w:rPr>
      </w:pPr>
      <w:r w:rsidRPr="00D72C10">
        <w:rPr>
          <w:b/>
        </w:rPr>
        <w:t>РАСЧЕТ:</w:t>
      </w:r>
    </w:p>
    <w:p w:rsidR="00475139" w:rsidRPr="00B51183" w:rsidRDefault="00475139" w:rsidP="00475139">
      <w:pPr>
        <w:pStyle w:val="a3"/>
        <w:spacing w:line="251" w:lineRule="exact"/>
        <w:ind w:left="0" w:firstLine="0"/>
        <w:jc w:val="both"/>
        <w:rPr>
          <w:b/>
        </w:rPr>
      </w:pPr>
      <w:r w:rsidRPr="00B51183">
        <w:rPr>
          <w:b/>
        </w:rPr>
        <w:t>Налоговая база: 653</w:t>
      </w:r>
      <w:r w:rsidR="00EF3E2B" w:rsidRPr="00B51183">
        <w:rPr>
          <w:b/>
        </w:rPr>
        <w:t> </w:t>
      </w:r>
      <w:r w:rsidRPr="00B51183">
        <w:rPr>
          <w:b/>
        </w:rPr>
        <w:t>000</w:t>
      </w:r>
      <w:r w:rsidR="00EF3E2B" w:rsidRPr="00B51183">
        <w:rPr>
          <w:b/>
        </w:rPr>
        <w:t xml:space="preserve"> </w:t>
      </w:r>
      <w:r w:rsidR="00EF3E2B" w:rsidRPr="00B51183">
        <w:rPr>
          <w:b/>
          <w:lang w:val="en-US"/>
        </w:rPr>
        <w:t>x</w:t>
      </w:r>
      <w:r w:rsidR="007C47E4" w:rsidRPr="00B51183">
        <w:rPr>
          <w:b/>
        </w:rPr>
        <w:t xml:space="preserve"> 13%</w:t>
      </w:r>
    </w:p>
    <w:p w:rsidR="00475139" w:rsidRPr="00B51183" w:rsidRDefault="00475139" w:rsidP="00475139">
      <w:pPr>
        <w:pStyle w:val="a3"/>
        <w:spacing w:line="251" w:lineRule="exact"/>
        <w:ind w:left="0" w:firstLine="0"/>
        <w:jc w:val="both"/>
        <w:rPr>
          <w:b/>
        </w:rPr>
      </w:pPr>
      <w:r w:rsidRPr="00B51183">
        <w:rPr>
          <w:b/>
        </w:rPr>
        <w:t xml:space="preserve">(2500000 -  520 000-1000 000 -50 000 -252 000 - 25 000) + (1000 - </w:t>
      </w:r>
      <w:r w:rsidRPr="00B51183">
        <w:rPr>
          <w:b/>
          <w:color w:val="FF0000"/>
        </w:rPr>
        <w:t>4000*</w:t>
      </w:r>
      <w:r w:rsidRPr="00B51183">
        <w:rPr>
          <w:b/>
        </w:rPr>
        <w:t xml:space="preserve">) </w:t>
      </w:r>
      <w:r w:rsidRPr="00B51183">
        <w:rPr>
          <w:b/>
          <w:color w:val="FF0000"/>
        </w:rPr>
        <w:t>*</w:t>
      </w:r>
      <w:r w:rsidRPr="00B51183">
        <w:rPr>
          <w:b/>
        </w:rPr>
        <w:t xml:space="preserve">с учетом положений </w:t>
      </w:r>
      <w:proofErr w:type="spellStart"/>
      <w:r w:rsidRPr="00B51183">
        <w:rPr>
          <w:b/>
        </w:rPr>
        <w:t>пп</w:t>
      </w:r>
      <w:proofErr w:type="spellEnd"/>
      <w:r w:rsidRPr="00B51183">
        <w:rPr>
          <w:b/>
        </w:rPr>
        <w:t>.</w:t>
      </w:r>
      <w:r w:rsidR="00A345B5">
        <w:rPr>
          <w:b/>
        </w:rPr>
        <w:t xml:space="preserve"> </w:t>
      </w:r>
      <w:r w:rsidRPr="00B51183">
        <w:rPr>
          <w:b/>
        </w:rPr>
        <w:t>28 ст.</w:t>
      </w:r>
      <w:r w:rsidR="00A345B5">
        <w:rPr>
          <w:b/>
        </w:rPr>
        <w:t xml:space="preserve"> </w:t>
      </w:r>
      <w:r w:rsidRPr="00B51183">
        <w:rPr>
          <w:b/>
        </w:rPr>
        <w:t>217 НК РФ, доход не включается в базу</w:t>
      </w:r>
    </w:p>
    <w:p w:rsidR="00475139" w:rsidRPr="00B51183" w:rsidRDefault="00A345B5" w:rsidP="00475139">
      <w:pPr>
        <w:pStyle w:val="a5"/>
        <w:numPr>
          <w:ilvl w:val="0"/>
          <w:numId w:val="1"/>
        </w:numPr>
        <w:tabs>
          <w:tab w:val="left" w:pos="822"/>
        </w:tabs>
        <w:spacing w:line="269" w:lineRule="exact"/>
        <w:ind w:left="821"/>
        <w:rPr>
          <w:b/>
        </w:rPr>
      </w:pPr>
      <w:r>
        <w:rPr>
          <w:b/>
        </w:rPr>
        <w:t>К</w:t>
      </w:r>
      <w:r w:rsidR="00475139" w:rsidRPr="00B51183">
        <w:rPr>
          <w:b/>
        </w:rPr>
        <w:t>оммунальные платежи (свет, вода, отопление) — 50 000руб. при условии, что относятся к предпринимательской деятельности</w:t>
      </w:r>
    </w:p>
    <w:p w:rsidR="00475139" w:rsidRPr="00B51183" w:rsidRDefault="00475139" w:rsidP="00475139">
      <w:pPr>
        <w:pStyle w:val="a3"/>
        <w:spacing w:line="251" w:lineRule="exact"/>
        <w:jc w:val="both"/>
        <w:rPr>
          <w:b/>
        </w:rPr>
      </w:pPr>
      <w:r w:rsidRPr="00B51183">
        <w:rPr>
          <w:b/>
        </w:rPr>
        <w:t>25 000 руб. при условии, если ИП готов экономически обосновать данный расход</w:t>
      </w:r>
    </w:p>
    <w:p w:rsidR="00475139" w:rsidRPr="00B51183" w:rsidRDefault="00475139" w:rsidP="00475139">
      <w:pPr>
        <w:pStyle w:val="a3"/>
        <w:ind w:left="0" w:firstLine="0"/>
        <w:rPr>
          <w:b/>
        </w:rPr>
      </w:pPr>
      <w:r w:rsidRPr="00B51183">
        <w:rPr>
          <w:b/>
        </w:rPr>
        <w:t xml:space="preserve">            </w:t>
      </w:r>
    </w:p>
    <w:p w:rsidR="00475139" w:rsidRPr="00B51183" w:rsidRDefault="00475139" w:rsidP="00475139">
      <w:pPr>
        <w:pStyle w:val="a3"/>
        <w:ind w:left="0" w:firstLine="0"/>
        <w:rPr>
          <w:b/>
        </w:rPr>
      </w:pPr>
      <w:r w:rsidRPr="00B51183">
        <w:rPr>
          <w:b/>
        </w:rPr>
        <w:t>Налог: 84 890 руб.</w:t>
      </w:r>
    </w:p>
    <w:p w:rsidR="007C47E4" w:rsidRPr="00DD244D" w:rsidRDefault="007C47E4" w:rsidP="00475139">
      <w:pPr>
        <w:pStyle w:val="a3"/>
        <w:ind w:left="0" w:firstLine="0"/>
      </w:pPr>
    </w:p>
    <w:p w:rsidR="00475139" w:rsidRPr="00B51183" w:rsidRDefault="00475139" w:rsidP="00475139">
      <w:pPr>
        <w:pStyle w:val="a3"/>
        <w:ind w:left="0" w:firstLine="0"/>
        <w:rPr>
          <w:b/>
        </w:rPr>
      </w:pPr>
      <w:r w:rsidRPr="00B51183">
        <w:rPr>
          <w:b/>
        </w:rPr>
        <w:t>Вариант, формирования налоговой базы максимально исключающий налоговые риски</w:t>
      </w:r>
    </w:p>
    <w:p w:rsidR="00475139" w:rsidRPr="00B51183" w:rsidRDefault="00475139" w:rsidP="00475139">
      <w:pPr>
        <w:pStyle w:val="a3"/>
        <w:ind w:left="0" w:firstLine="0"/>
        <w:rPr>
          <w:b/>
        </w:rPr>
      </w:pPr>
      <w:r w:rsidRPr="00B51183">
        <w:rPr>
          <w:b/>
        </w:rPr>
        <w:t>(2500000 -  520 000 - 1000 000 - 252 000)</w:t>
      </w:r>
    </w:p>
    <w:p w:rsidR="007C47E4" w:rsidRPr="00B51183" w:rsidRDefault="007C47E4" w:rsidP="006C4BF0">
      <w:pPr>
        <w:pStyle w:val="a3"/>
        <w:ind w:left="0" w:firstLine="851"/>
        <w:rPr>
          <w:b/>
        </w:rPr>
      </w:pPr>
    </w:p>
    <w:p w:rsidR="006C4BF0" w:rsidRDefault="00B51183" w:rsidP="006C4BF0">
      <w:pPr>
        <w:pStyle w:val="a3"/>
        <w:ind w:left="0" w:firstLine="851"/>
      </w:pPr>
      <w:r w:rsidRPr="006C4BF0">
        <w:t>2</w:t>
      </w:r>
      <w:r w:rsidR="00475139" w:rsidRPr="006C4BF0">
        <w:t>.</w:t>
      </w:r>
      <w:r w:rsidR="00DD244D" w:rsidRPr="006C4BF0">
        <w:t xml:space="preserve"> Гражданин</w:t>
      </w:r>
      <w:r w:rsidR="00DD244D">
        <w:t xml:space="preserve"> России в течение налогового периода работал в российской организации по трудовому договору бухгалтером, а также являлся внутренним совместителем – консультантом по налогам. В апреле он в качестве внутреннего совместителя находился в командировке 17 дней. </w:t>
      </w:r>
      <w:proofErr w:type="gramStart"/>
      <w:r w:rsidR="00DD244D">
        <w:t>В бухгалтерию им по возвращении был представлен авансовый отчет, к которому приложены подтверждающие документы: билеты на самолет Москва – Самара – Москва стоимостью 13 200 руб., счет на проживание в гостинице – 49 000 руб. (в т.ч. счет из ресторана «Самарский дворик» – 5 000 руб., счет из бильярдного клуба – 3 000 руб.), кассовый чек на оплату провоза экземпляров пособий по налогообложению – 20</w:t>
      </w:r>
      <w:proofErr w:type="gramEnd"/>
      <w:r w:rsidR="00DD244D">
        <w:t xml:space="preserve"> 000 руб. Приказом руководителя установлен размер суточных – 3 700 руб., все расходы в командировке работ</w:t>
      </w:r>
      <w:r w:rsidR="006C4BF0">
        <w:t>нику возмещены.</w:t>
      </w:r>
    </w:p>
    <w:p w:rsidR="00475139" w:rsidRDefault="00DD244D" w:rsidP="006C4BF0">
      <w:pPr>
        <w:pStyle w:val="a3"/>
        <w:ind w:left="0" w:firstLine="851"/>
        <w:rPr>
          <w:b/>
        </w:rPr>
      </w:pPr>
      <w:r>
        <w:t>Определите налоговую базу по НДФЛ в отношении указанных выплат работнику, связанных с командировкой и возмещением понесенных расходов</w:t>
      </w:r>
      <w:r w:rsidR="006C4BF0">
        <w:t>.</w:t>
      </w:r>
    </w:p>
    <w:p w:rsidR="00475139" w:rsidRDefault="00475139" w:rsidP="00475139">
      <w:pPr>
        <w:pStyle w:val="a3"/>
        <w:ind w:left="0" w:firstLine="0"/>
        <w:rPr>
          <w:b/>
        </w:rPr>
      </w:pPr>
      <w:r w:rsidRPr="00D72C10">
        <w:rPr>
          <w:b/>
        </w:rPr>
        <w:t>РАСЧЕТ</w:t>
      </w:r>
      <w:r>
        <w:rPr>
          <w:b/>
        </w:rPr>
        <w:t>:</w:t>
      </w:r>
    </w:p>
    <w:p w:rsidR="00475139" w:rsidRPr="00B51183" w:rsidRDefault="00475139" w:rsidP="00475139">
      <w:pPr>
        <w:pStyle w:val="a3"/>
        <w:ind w:left="0" w:firstLine="0"/>
        <w:rPr>
          <w:b/>
        </w:rPr>
      </w:pPr>
      <w:r w:rsidRPr="00B51183">
        <w:rPr>
          <w:b/>
        </w:rPr>
        <w:t xml:space="preserve">Суточные в пределах необлагаемого лимита 11900 (700 </w:t>
      </w:r>
      <w:r w:rsidRPr="00B51183">
        <w:rPr>
          <w:b/>
          <w:lang w:val="en-US"/>
        </w:rPr>
        <w:t>x</w:t>
      </w:r>
      <w:r w:rsidRPr="00B51183">
        <w:rPr>
          <w:b/>
        </w:rPr>
        <w:t xml:space="preserve"> 17)</w:t>
      </w:r>
    </w:p>
    <w:p w:rsidR="00475139" w:rsidRPr="00B51183" w:rsidRDefault="00475139" w:rsidP="00475139">
      <w:pPr>
        <w:pStyle w:val="a3"/>
        <w:ind w:left="0" w:firstLine="0"/>
        <w:rPr>
          <w:b/>
        </w:rPr>
      </w:pPr>
      <w:r w:rsidRPr="00B51183">
        <w:rPr>
          <w:b/>
        </w:rPr>
        <w:t>Суточные по факту 62</w:t>
      </w:r>
      <w:r w:rsidRPr="00B51183">
        <w:rPr>
          <w:b/>
          <w:lang w:val="en-US"/>
        </w:rPr>
        <w:t> </w:t>
      </w:r>
      <w:r w:rsidRPr="00B51183">
        <w:rPr>
          <w:b/>
        </w:rPr>
        <w:t xml:space="preserve">900 (3700 </w:t>
      </w:r>
      <w:r w:rsidRPr="00B51183">
        <w:rPr>
          <w:b/>
          <w:lang w:val="en-US"/>
        </w:rPr>
        <w:t>x</w:t>
      </w:r>
      <w:r w:rsidRPr="00B51183">
        <w:rPr>
          <w:b/>
        </w:rPr>
        <w:t xml:space="preserve"> 17)</w:t>
      </w:r>
    </w:p>
    <w:p w:rsidR="00475139" w:rsidRPr="00B51183" w:rsidRDefault="00C17435" w:rsidP="00475139">
      <w:pPr>
        <w:pStyle w:val="a3"/>
        <w:ind w:left="0" w:firstLine="0"/>
        <w:rPr>
          <w:b/>
        </w:rPr>
      </w:pPr>
      <w:r w:rsidRPr="00B51183">
        <w:rPr>
          <w:b/>
        </w:rPr>
        <w:t>База по НДФЛ   5</w:t>
      </w:r>
      <w:r w:rsidR="00475139" w:rsidRPr="00B51183">
        <w:rPr>
          <w:b/>
        </w:rPr>
        <w:t>9 000   5000 +3000 + (62900 -11900)</w:t>
      </w:r>
    </w:p>
    <w:p w:rsidR="00475139" w:rsidRPr="00B51183" w:rsidRDefault="00475139" w:rsidP="00475139">
      <w:pPr>
        <w:pStyle w:val="a3"/>
        <w:ind w:left="0" w:firstLine="0"/>
        <w:rPr>
          <w:b/>
        </w:rPr>
      </w:pPr>
    </w:p>
    <w:p w:rsidR="006C4BF0" w:rsidRPr="00794528" w:rsidRDefault="006C4BF0" w:rsidP="006C4BF0">
      <w:pPr>
        <w:pStyle w:val="a3"/>
        <w:ind w:left="0" w:firstLine="851"/>
        <w:jc w:val="both"/>
      </w:pPr>
      <w:r w:rsidRPr="00794528">
        <w:t xml:space="preserve">3. Гражданин Смирнов (налоговый резидент РФ) в 2021 году получил следующие доходы по основному месту работы: </w:t>
      </w:r>
    </w:p>
    <w:p w:rsidR="006C4BF0" w:rsidRPr="00794528" w:rsidRDefault="006C4BF0" w:rsidP="006C4BF0">
      <w:pPr>
        <w:pStyle w:val="a3"/>
        <w:ind w:left="0" w:firstLine="709"/>
        <w:jc w:val="both"/>
      </w:pPr>
      <w:r w:rsidRPr="00794528">
        <w:t>- Заработная плата, начисляемая в соответствии с трудовым договором, составляла 50 000 руб. в месяц, отпуск в 2021 году не был использован;</w:t>
      </w:r>
    </w:p>
    <w:p w:rsidR="006C4BF0" w:rsidRPr="00794528" w:rsidRDefault="006C4BF0" w:rsidP="006C4BF0">
      <w:pPr>
        <w:pStyle w:val="a3"/>
        <w:ind w:left="0" w:firstLine="709"/>
        <w:jc w:val="both"/>
      </w:pPr>
      <w:r w:rsidRPr="00794528">
        <w:t xml:space="preserve"> - Была получена материальная помощь в апреле – 15 000 руб.;</w:t>
      </w:r>
    </w:p>
    <w:p w:rsidR="006C4BF0" w:rsidRPr="00794528" w:rsidRDefault="006C4BF0" w:rsidP="006C4BF0">
      <w:pPr>
        <w:pStyle w:val="a3"/>
        <w:ind w:left="0" w:firstLine="709"/>
        <w:jc w:val="both"/>
      </w:pPr>
      <w:r w:rsidRPr="00794528">
        <w:t xml:space="preserve"> - В феврале получил в подарок на юбилей наручные часы стоимостью 24 000 руб.</w:t>
      </w:r>
    </w:p>
    <w:p w:rsidR="006C4BF0" w:rsidRPr="00794528" w:rsidRDefault="006C4BF0" w:rsidP="006C4BF0">
      <w:pPr>
        <w:pStyle w:val="a3"/>
        <w:ind w:left="0" w:firstLine="851"/>
        <w:jc w:val="both"/>
      </w:pPr>
      <w:r w:rsidRPr="00794528">
        <w:t xml:space="preserve">В декабре 2021 года гражданин Смирнов продал автомобиль, которым владел 10 лет, за 150 000 руб. и дачу (владел 22 года) за 7 000 </w:t>
      </w:r>
      <w:proofErr w:type="spellStart"/>
      <w:r w:rsidRPr="00794528">
        <w:t>000</w:t>
      </w:r>
      <w:proofErr w:type="spellEnd"/>
      <w:r w:rsidRPr="00794528">
        <w:t xml:space="preserve"> руб. Документы, подтверждающие расходы на приобретение недвижимого имущества, отсутствуют. </w:t>
      </w:r>
    </w:p>
    <w:p w:rsidR="006C4BF0" w:rsidRPr="00794528" w:rsidRDefault="006C4BF0" w:rsidP="006C4BF0">
      <w:pPr>
        <w:pStyle w:val="a3"/>
        <w:ind w:left="0" w:firstLine="851"/>
        <w:jc w:val="both"/>
        <w:rPr>
          <w:b/>
        </w:rPr>
      </w:pPr>
      <w:r w:rsidRPr="00794528">
        <w:t>Определите сумму НДФЛ гражданина за налоговый период. Приведите нормативное обоснование.</w:t>
      </w:r>
    </w:p>
    <w:p w:rsidR="00B51183" w:rsidRDefault="00B51183" w:rsidP="00B51183">
      <w:pPr>
        <w:pStyle w:val="a3"/>
        <w:spacing w:before="1"/>
        <w:ind w:left="0" w:firstLine="0"/>
        <w:rPr>
          <w:b/>
        </w:rPr>
      </w:pPr>
      <w:r>
        <w:rPr>
          <w:b/>
        </w:rPr>
        <w:t>РАСЧЕТ:</w:t>
      </w:r>
    </w:p>
    <w:p w:rsidR="00B51183" w:rsidRPr="00B51183" w:rsidRDefault="00B51183" w:rsidP="00B51183">
      <w:pPr>
        <w:pStyle w:val="a3"/>
        <w:spacing w:before="1"/>
        <w:ind w:left="0" w:firstLine="0"/>
        <w:rPr>
          <w:b/>
        </w:rPr>
      </w:pPr>
      <w:r w:rsidRPr="00B51183">
        <w:rPr>
          <w:b/>
        </w:rPr>
        <w:t xml:space="preserve"> 50 000 </w:t>
      </w:r>
      <w:r w:rsidRPr="00B51183">
        <w:rPr>
          <w:b/>
          <w:lang w:val="en-US"/>
        </w:rPr>
        <w:t>x</w:t>
      </w:r>
      <w:r w:rsidRPr="00B51183">
        <w:rPr>
          <w:b/>
        </w:rPr>
        <w:t xml:space="preserve"> 12 + (24</w:t>
      </w:r>
      <w:r w:rsidRPr="00B51183">
        <w:rPr>
          <w:b/>
          <w:lang w:val="en-US"/>
        </w:rPr>
        <w:t> </w:t>
      </w:r>
      <w:r w:rsidRPr="00B51183">
        <w:rPr>
          <w:b/>
        </w:rPr>
        <w:t>000 - 4000) + (15</w:t>
      </w:r>
      <w:r w:rsidRPr="00B51183">
        <w:rPr>
          <w:b/>
          <w:lang w:val="en-US"/>
        </w:rPr>
        <w:t> </w:t>
      </w:r>
      <w:r w:rsidRPr="00B51183">
        <w:rPr>
          <w:b/>
        </w:rPr>
        <w:t>000 - 4000) = 631 000</w:t>
      </w:r>
    </w:p>
    <w:p w:rsidR="00B51183" w:rsidRPr="00B51183" w:rsidRDefault="00B51183" w:rsidP="00B51183">
      <w:pPr>
        <w:pStyle w:val="a3"/>
        <w:spacing w:before="1"/>
        <w:ind w:left="0" w:firstLine="0"/>
        <w:rPr>
          <w:b/>
        </w:rPr>
      </w:pPr>
      <w:r w:rsidRPr="00B51183">
        <w:rPr>
          <w:b/>
        </w:rPr>
        <w:t>631</w:t>
      </w:r>
      <w:r w:rsidRPr="00B51183">
        <w:rPr>
          <w:b/>
          <w:lang w:val="en-US"/>
        </w:rPr>
        <w:t> </w:t>
      </w:r>
      <w:r w:rsidRPr="00B51183">
        <w:rPr>
          <w:b/>
        </w:rPr>
        <w:t xml:space="preserve">000 </w:t>
      </w:r>
      <w:r w:rsidRPr="00B51183">
        <w:rPr>
          <w:b/>
          <w:lang w:val="en-US"/>
        </w:rPr>
        <w:t>x</w:t>
      </w:r>
      <w:r w:rsidRPr="00B51183">
        <w:rPr>
          <w:b/>
        </w:rPr>
        <w:t>13%= 82 030</w:t>
      </w:r>
    </w:p>
    <w:p w:rsidR="00B51183" w:rsidRDefault="00B51183" w:rsidP="00DD244D">
      <w:pPr>
        <w:pStyle w:val="a3"/>
        <w:ind w:left="0" w:firstLine="0"/>
        <w:rPr>
          <w:b/>
        </w:rPr>
      </w:pPr>
    </w:p>
    <w:p w:rsidR="00B51183" w:rsidRDefault="00B51183" w:rsidP="00DD244D">
      <w:pPr>
        <w:pStyle w:val="a3"/>
        <w:ind w:left="0" w:firstLine="0"/>
        <w:rPr>
          <w:b/>
        </w:rPr>
      </w:pPr>
    </w:p>
    <w:p w:rsidR="006C4BF0" w:rsidRPr="00794528" w:rsidRDefault="006C4BF0" w:rsidP="006C4BF0">
      <w:pPr>
        <w:pStyle w:val="a3"/>
        <w:ind w:left="0" w:firstLine="851"/>
        <w:jc w:val="both"/>
      </w:pPr>
      <w:r w:rsidRPr="00794528">
        <w:t xml:space="preserve">4. Супругами </w:t>
      </w:r>
      <w:proofErr w:type="spellStart"/>
      <w:r w:rsidRPr="00794528">
        <w:t>Петровами</w:t>
      </w:r>
      <w:proofErr w:type="spellEnd"/>
      <w:r w:rsidRPr="00794528">
        <w:t xml:space="preserve"> в феврале 2015 года был приобретен дом и земельный участок с привлечением ипотечных средств. Договор купли-продажи был оформлен на супруга. Ипотека была полностью погашена в марте 2018 года. В январе 2020 года супруги оформили выделение долей путем составления договора об определении долей в праве собственности, согласно которому прекращается режим общей собственности и устанавливается режим совместной собственности каждого супруга по ½ доли. В январе 2020 года, после выделения долей, дом был продан. </w:t>
      </w:r>
    </w:p>
    <w:p w:rsidR="006C4BF0" w:rsidRPr="00794528" w:rsidRDefault="006C4BF0" w:rsidP="006C4BF0">
      <w:pPr>
        <w:pStyle w:val="a3"/>
        <w:ind w:left="0" w:firstLine="851"/>
        <w:jc w:val="both"/>
      </w:pPr>
      <w:r w:rsidRPr="00794528">
        <w:t>Опишите налоговые последствия по НДФЛ за 2020 год для каждого из супругов Петровых.</w:t>
      </w:r>
    </w:p>
    <w:p w:rsidR="00B51183" w:rsidRDefault="00B51183" w:rsidP="00DD244D">
      <w:pPr>
        <w:pStyle w:val="a3"/>
        <w:ind w:left="0" w:firstLine="0"/>
        <w:rPr>
          <w:b/>
        </w:rPr>
      </w:pPr>
    </w:p>
    <w:p w:rsidR="006C4BF0" w:rsidRPr="00794528" w:rsidRDefault="006C4BF0" w:rsidP="006C4BF0">
      <w:pPr>
        <w:pStyle w:val="a3"/>
        <w:ind w:left="0" w:firstLine="851"/>
        <w:jc w:val="both"/>
      </w:pPr>
      <w:r w:rsidRPr="00794528">
        <w:t>5. Иванов И.И. (налоговый резидент РФ) продал  в 2021 году перешедшую к нему в январе того же года по наследству от родителей квартиру за 4,2 млн. руб. (кадастровая стоимость на 1 января 2021 года – 6,2 млн. руб.)</w:t>
      </w:r>
    </w:p>
    <w:p w:rsidR="00B51183" w:rsidRDefault="006C4BF0" w:rsidP="006C4BF0">
      <w:pPr>
        <w:pStyle w:val="a3"/>
        <w:ind w:left="0" w:firstLine="851"/>
        <w:jc w:val="both"/>
      </w:pPr>
      <w:r w:rsidRPr="00794528">
        <w:t>Определите возможные налоговые последствия в части НДФЛ. Ответ обоснуйте.</w:t>
      </w:r>
    </w:p>
    <w:p w:rsidR="00B51183" w:rsidRDefault="00B51183" w:rsidP="00B51183">
      <w:pPr>
        <w:jc w:val="both"/>
      </w:pPr>
      <w:r>
        <w:rPr>
          <w:b/>
          <w:sz w:val="24"/>
          <w:szCs w:val="24"/>
        </w:rPr>
        <w:t xml:space="preserve">РЕШЕНИЕ: </w:t>
      </w:r>
    </w:p>
    <w:p w:rsidR="00001D74" w:rsidRDefault="00B51183" w:rsidP="00B51183">
      <w:pPr>
        <w:jc w:val="both"/>
        <w:rPr>
          <w:b/>
          <w:sz w:val="24"/>
          <w:szCs w:val="24"/>
        </w:rPr>
      </w:pPr>
      <w:r w:rsidRPr="00151590">
        <w:rPr>
          <w:b/>
          <w:sz w:val="24"/>
          <w:szCs w:val="24"/>
        </w:rPr>
        <w:t xml:space="preserve">Налоговая база: </w:t>
      </w:r>
    </w:p>
    <w:p w:rsidR="00B51183" w:rsidRPr="00151590" w:rsidRDefault="00B51183" w:rsidP="00B51183">
      <w:pPr>
        <w:jc w:val="both"/>
        <w:rPr>
          <w:b/>
        </w:rPr>
      </w:pPr>
      <w:r w:rsidRPr="00151590">
        <w:rPr>
          <w:b/>
          <w:sz w:val="24"/>
          <w:szCs w:val="24"/>
        </w:rPr>
        <w:t>Сумма налога, подлежащая уплате:</w:t>
      </w:r>
    </w:p>
    <w:p w:rsidR="00B51183" w:rsidRPr="00151590" w:rsidRDefault="00B51183" w:rsidP="00B51183">
      <w:pPr>
        <w:jc w:val="both"/>
        <w:rPr>
          <w:b/>
          <w:sz w:val="24"/>
          <w:szCs w:val="24"/>
        </w:rPr>
      </w:pPr>
      <w:r w:rsidRPr="00151590">
        <w:rPr>
          <w:b/>
          <w:sz w:val="24"/>
          <w:szCs w:val="24"/>
        </w:rPr>
        <w:t>Налогоплательщику необходимо представить декларацию не позднее 30 апреля 202</w:t>
      </w:r>
      <w:r w:rsidR="00001D74">
        <w:rPr>
          <w:b/>
          <w:sz w:val="24"/>
          <w:szCs w:val="24"/>
        </w:rPr>
        <w:t>2</w:t>
      </w:r>
      <w:r w:rsidRPr="00151590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</w:t>
      </w:r>
      <w:r w:rsidRPr="00151590">
        <w:rPr>
          <w:b/>
          <w:sz w:val="24"/>
          <w:szCs w:val="24"/>
        </w:rPr>
        <w:t>(п.</w:t>
      </w:r>
      <w:r w:rsidR="006C4BF0">
        <w:rPr>
          <w:b/>
          <w:sz w:val="24"/>
          <w:szCs w:val="24"/>
        </w:rPr>
        <w:t xml:space="preserve"> </w:t>
      </w:r>
      <w:r w:rsidRPr="00151590">
        <w:rPr>
          <w:b/>
          <w:sz w:val="24"/>
          <w:szCs w:val="24"/>
        </w:rPr>
        <w:t>1.</w:t>
      </w:r>
      <w:r w:rsidR="006C4BF0">
        <w:rPr>
          <w:b/>
          <w:sz w:val="24"/>
          <w:szCs w:val="24"/>
        </w:rPr>
        <w:t xml:space="preserve"> </w:t>
      </w:r>
      <w:r w:rsidRPr="00151590">
        <w:rPr>
          <w:b/>
          <w:sz w:val="24"/>
          <w:szCs w:val="24"/>
        </w:rPr>
        <w:t>ст.</w:t>
      </w:r>
      <w:r w:rsidR="006C4BF0">
        <w:rPr>
          <w:b/>
          <w:sz w:val="24"/>
          <w:szCs w:val="24"/>
        </w:rPr>
        <w:t xml:space="preserve"> </w:t>
      </w:r>
      <w:r w:rsidRPr="00151590">
        <w:rPr>
          <w:b/>
          <w:sz w:val="24"/>
          <w:szCs w:val="24"/>
        </w:rPr>
        <w:t>229 НК РФ).</w:t>
      </w:r>
    </w:p>
    <w:p w:rsidR="00B51183" w:rsidRDefault="00B51183" w:rsidP="00B51183">
      <w:pPr>
        <w:jc w:val="both"/>
        <w:rPr>
          <w:b/>
          <w:sz w:val="24"/>
          <w:szCs w:val="24"/>
        </w:rPr>
      </w:pPr>
      <w:r w:rsidRPr="00151590">
        <w:rPr>
          <w:b/>
          <w:sz w:val="24"/>
          <w:szCs w:val="24"/>
        </w:rPr>
        <w:t>Налог необходимо заплатить не позднее 15 июля 202</w:t>
      </w:r>
      <w:r w:rsidR="00001D74">
        <w:rPr>
          <w:b/>
          <w:sz w:val="24"/>
          <w:szCs w:val="24"/>
        </w:rPr>
        <w:t>2</w:t>
      </w:r>
      <w:r w:rsidRPr="00151590">
        <w:rPr>
          <w:b/>
          <w:sz w:val="24"/>
          <w:szCs w:val="24"/>
        </w:rPr>
        <w:t xml:space="preserve"> года (п.</w:t>
      </w:r>
      <w:r w:rsidR="006C4BF0">
        <w:rPr>
          <w:b/>
          <w:sz w:val="24"/>
          <w:szCs w:val="24"/>
        </w:rPr>
        <w:t xml:space="preserve"> </w:t>
      </w:r>
      <w:r w:rsidRPr="00151590">
        <w:rPr>
          <w:b/>
          <w:sz w:val="24"/>
          <w:szCs w:val="24"/>
        </w:rPr>
        <w:t>4.</w:t>
      </w:r>
      <w:r w:rsidR="006C4BF0">
        <w:rPr>
          <w:b/>
          <w:sz w:val="24"/>
          <w:szCs w:val="24"/>
        </w:rPr>
        <w:t xml:space="preserve"> </w:t>
      </w:r>
      <w:r w:rsidRPr="00151590">
        <w:rPr>
          <w:b/>
          <w:sz w:val="24"/>
          <w:szCs w:val="24"/>
        </w:rPr>
        <w:t>ст.</w:t>
      </w:r>
      <w:r w:rsidR="006C4BF0">
        <w:rPr>
          <w:b/>
          <w:sz w:val="24"/>
          <w:szCs w:val="24"/>
        </w:rPr>
        <w:t xml:space="preserve"> </w:t>
      </w:r>
      <w:r w:rsidRPr="00151590">
        <w:rPr>
          <w:b/>
          <w:sz w:val="24"/>
          <w:szCs w:val="24"/>
        </w:rPr>
        <w:t>228 НК РФ).</w:t>
      </w:r>
    </w:p>
    <w:p w:rsidR="00B51183" w:rsidRDefault="00B51183" w:rsidP="00B51183">
      <w:pPr>
        <w:jc w:val="both"/>
        <w:rPr>
          <w:b/>
          <w:sz w:val="24"/>
          <w:szCs w:val="24"/>
        </w:rPr>
      </w:pPr>
    </w:p>
    <w:p w:rsidR="00B51183" w:rsidRDefault="00B51183" w:rsidP="00DD244D">
      <w:pPr>
        <w:pStyle w:val="a3"/>
        <w:ind w:left="0" w:firstLine="0"/>
        <w:rPr>
          <w:b/>
        </w:rPr>
      </w:pPr>
    </w:p>
    <w:p w:rsidR="006C4BF0" w:rsidRPr="00794528" w:rsidRDefault="006C4BF0" w:rsidP="006C4BF0">
      <w:pPr>
        <w:pStyle w:val="a3"/>
        <w:ind w:left="0" w:firstLine="851"/>
        <w:jc w:val="both"/>
      </w:pPr>
      <w:r w:rsidRPr="00794528">
        <w:t xml:space="preserve">6. Гражданин женат, имеет сына 8-и лет и дочь 21-го года (студентка заочной формы обучения). В налоговом периоде он имел следующие доходы. По основному месту работы зарплата (начисляемая в соответствии с трудовым договором) составляла 55 000 руб. в месяц. Выдана материальная помощь в соответствии с заявлениями работника: </w:t>
      </w:r>
    </w:p>
    <w:p w:rsidR="006C4BF0" w:rsidRPr="00794528" w:rsidRDefault="006C4BF0" w:rsidP="006C4BF0">
      <w:pPr>
        <w:pStyle w:val="a3"/>
        <w:numPr>
          <w:ilvl w:val="0"/>
          <w:numId w:val="6"/>
        </w:numPr>
        <w:ind w:left="0" w:firstLine="1211"/>
        <w:jc w:val="both"/>
      </w:pPr>
      <w:r w:rsidRPr="00794528">
        <w:t>В марте 3 000 руб.;</w:t>
      </w:r>
    </w:p>
    <w:p w:rsidR="006C4BF0" w:rsidRPr="00794528" w:rsidRDefault="006C4BF0" w:rsidP="006C4BF0">
      <w:pPr>
        <w:pStyle w:val="a3"/>
        <w:numPr>
          <w:ilvl w:val="0"/>
          <w:numId w:val="6"/>
        </w:numPr>
        <w:ind w:left="0" w:firstLine="1211"/>
        <w:jc w:val="both"/>
      </w:pPr>
      <w:r w:rsidRPr="00794528">
        <w:t xml:space="preserve">В апреле – 4 000 руб. </w:t>
      </w:r>
    </w:p>
    <w:p w:rsidR="006C4BF0" w:rsidRPr="00794528" w:rsidRDefault="006C4BF0" w:rsidP="006C4BF0">
      <w:pPr>
        <w:pStyle w:val="a3"/>
        <w:ind w:left="0" w:firstLine="851"/>
        <w:jc w:val="both"/>
      </w:pPr>
      <w:r w:rsidRPr="00794528">
        <w:t xml:space="preserve">Кроме того, организация в феврале подарила ему на юбилей наручные часы стоимостью 24 000 руб. Он осуществил следующие расходы: </w:t>
      </w:r>
    </w:p>
    <w:p w:rsidR="006C4BF0" w:rsidRPr="00794528" w:rsidRDefault="006C4BF0" w:rsidP="006C4BF0">
      <w:pPr>
        <w:pStyle w:val="a3"/>
        <w:ind w:left="0" w:firstLine="851"/>
        <w:jc w:val="both"/>
      </w:pPr>
      <w:r w:rsidRPr="00794528">
        <w:t>- Обучение сына в частной школе – 70 000 руб.;</w:t>
      </w:r>
    </w:p>
    <w:p w:rsidR="006C4BF0" w:rsidRPr="00794528" w:rsidRDefault="006C4BF0" w:rsidP="006C4BF0">
      <w:pPr>
        <w:pStyle w:val="a3"/>
        <w:ind w:left="0" w:firstLine="851"/>
        <w:jc w:val="both"/>
      </w:pPr>
      <w:r w:rsidRPr="00794528">
        <w:t>- Обучение свое в ВУЗе – 180 000 руб.;</w:t>
      </w:r>
    </w:p>
    <w:p w:rsidR="006C4BF0" w:rsidRPr="00794528" w:rsidRDefault="006C4BF0" w:rsidP="006C4BF0">
      <w:pPr>
        <w:pStyle w:val="a3"/>
        <w:ind w:left="0" w:firstLine="851"/>
        <w:jc w:val="both"/>
      </w:pPr>
      <w:r w:rsidRPr="00794528">
        <w:t xml:space="preserve">- Лечение брата – 190 000 руб. </w:t>
      </w:r>
    </w:p>
    <w:p w:rsidR="006C4BF0" w:rsidRPr="00794528" w:rsidRDefault="006C4BF0" w:rsidP="006C4BF0">
      <w:pPr>
        <w:pStyle w:val="a3"/>
        <w:ind w:left="0" w:firstLine="851"/>
        <w:jc w:val="both"/>
      </w:pPr>
      <w:r w:rsidRPr="00794528">
        <w:t xml:space="preserve">Необходимые документы для получения налоговых вычетов имеются, стандартный налоговый вычет предоставляет налоговый агент. В декабре продал гараж, которым владел 10 лет, за 50 000 руб. и дачу (владел 22 года) за 7 000 </w:t>
      </w:r>
      <w:proofErr w:type="spellStart"/>
      <w:r w:rsidRPr="00794528">
        <w:t>000</w:t>
      </w:r>
      <w:proofErr w:type="spellEnd"/>
      <w:r w:rsidRPr="00794528">
        <w:t xml:space="preserve"> руб. Документы, подтверждающие расходы на приобретение недвижимого имущества, отсутствуют. </w:t>
      </w:r>
    </w:p>
    <w:p w:rsidR="00B51183" w:rsidRDefault="006C4BF0" w:rsidP="006C4BF0">
      <w:pPr>
        <w:pStyle w:val="a3"/>
        <w:ind w:left="0" w:firstLine="851"/>
        <w:jc w:val="both"/>
      </w:pPr>
      <w:r w:rsidRPr="00794528">
        <w:t>Определите НДФЛ за налоговый период.</w:t>
      </w:r>
    </w:p>
    <w:p w:rsidR="00B51183" w:rsidRPr="00364FDF" w:rsidRDefault="00B51183" w:rsidP="00B51183">
      <w:pPr>
        <w:spacing w:line="252" w:lineRule="exact"/>
        <w:jc w:val="both"/>
        <w:rPr>
          <w:b/>
        </w:rPr>
      </w:pPr>
      <w:r w:rsidRPr="00364FDF">
        <w:rPr>
          <w:b/>
        </w:rPr>
        <w:t>РАСЧЕТ:</w:t>
      </w:r>
    </w:p>
    <w:p w:rsidR="00B51183" w:rsidRPr="00B51183" w:rsidRDefault="00B51183" w:rsidP="00B51183">
      <w:pPr>
        <w:spacing w:line="252" w:lineRule="exact"/>
        <w:jc w:val="both"/>
        <w:rPr>
          <w:b/>
        </w:rPr>
      </w:pPr>
      <w:r w:rsidRPr="00B51183">
        <w:rPr>
          <w:b/>
        </w:rPr>
        <w:t>Доходы: 683 000руб.</w:t>
      </w:r>
    </w:p>
    <w:p w:rsidR="00B51183" w:rsidRPr="00B51183" w:rsidRDefault="00B51183" w:rsidP="00B51183">
      <w:pPr>
        <w:spacing w:line="252" w:lineRule="exact"/>
        <w:jc w:val="both"/>
        <w:rPr>
          <w:b/>
        </w:rPr>
      </w:pPr>
      <w:r w:rsidRPr="00B51183">
        <w:rPr>
          <w:b/>
        </w:rPr>
        <w:t>55000</w:t>
      </w:r>
      <w:r w:rsidRPr="00B51183">
        <w:rPr>
          <w:b/>
          <w:lang w:val="en-US"/>
        </w:rPr>
        <w:t>x</w:t>
      </w:r>
      <w:r w:rsidRPr="00B51183">
        <w:rPr>
          <w:b/>
        </w:rPr>
        <w:t>12+3000+20000</w:t>
      </w:r>
    </w:p>
    <w:p w:rsidR="00B51183" w:rsidRPr="00B51183" w:rsidRDefault="00B51183" w:rsidP="00B51183">
      <w:pPr>
        <w:spacing w:line="252" w:lineRule="exact"/>
        <w:jc w:val="both"/>
        <w:rPr>
          <w:b/>
        </w:rPr>
      </w:pPr>
      <w:r w:rsidRPr="00B51183">
        <w:rPr>
          <w:b/>
        </w:rPr>
        <w:t>Вычеты:</w:t>
      </w:r>
    </w:p>
    <w:p w:rsidR="00B51183" w:rsidRPr="00B51183" w:rsidRDefault="00B51183" w:rsidP="00B51183">
      <w:pPr>
        <w:spacing w:line="252" w:lineRule="exact"/>
        <w:jc w:val="both"/>
        <w:rPr>
          <w:b/>
        </w:rPr>
      </w:pPr>
      <w:r w:rsidRPr="00B51183">
        <w:rPr>
          <w:b/>
        </w:rPr>
        <w:t>7000руб. 1400</w:t>
      </w:r>
      <w:r w:rsidRPr="00B51183">
        <w:rPr>
          <w:b/>
          <w:lang w:val="en-US"/>
        </w:rPr>
        <w:t>x</w:t>
      </w:r>
      <w:r w:rsidRPr="00B51183">
        <w:rPr>
          <w:b/>
        </w:rPr>
        <w:t>5(доход превысил 350 000 руб. в июне)</w:t>
      </w:r>
    </w:p>
    <w:p w:rsidR="00B51183" w:rsidRPr="00B51183" w:rsidRDefault="00B51183" w:rsidP="00B51183">
      <w:pPr>
        <w:spacing w:line="252" w:lineRule="exact"/>
        <w:jc w:val="both"/>
        <w:rPr>
          <w:b/>
        </w:rPr>
      </w:pPr>
      <w:r w:rsidRPr="00B51183">
        <w:rPr>
          <w:b/>
        </w:rPr>
        <w:t>50000руб</w:t>
      </w:r>
    </w:p>
    <w:p w:rsidR="00B51183" w:rsidRPr="00B51183" w:rsidRDefault="00B51183" w:rsidP="00B51183">
      <w:pPr>
        <w:spacing w:line="252" w:lineRule="exact"/>
        <w:jc w:val="both"/>
        <w:rPr>
          <w:b/>
        </w:rPr>
      </w:pPr>
      <w:r w:rsidRPr="00B51183">
        <w:rPr>
          <w:b/>
        </w:rPr>
        <w:t>120000руб.</w:t>
      </w:r>
    </w:p>
    <w:p w:rsidR="00B51183" w:rsidRPr="00B51183" w:rsidRDefault="00B51183" w:rsidP="00B51183">
      <w:pPr>
        <w:spacing w:line="252" w:lineRule="exact"/>
        <w:jc w:val="both"/>
        <w:rPr>
          <w:b/>
        </w:rPr>
      </w:pPr>
      <w:r w:rsidRPr="00B51183">
        <w:rPr>
          <w:b/>
        </w:rPr>
        <w:t>Налоговая база</w:t>
      </w:r>
    </w:p>
    <w:p w:rsidR="00B51183" w:rsidRPr="00B51183" w:rsidRDefault="00B51183" w:rsidP="00B51183">
      <w:pPr>
        <w:spacing w:line="252" w:lineRule="exact"/>
        <w:jc w:val="both"/>
        <w:rPr>
          <w:b/>
        </w:rPr>
      </w:pPr>
      <w:r w:rsidRPr="00B51183">
        <w:rPr>
          <w:b/>
        </w:rPr>
        <w:t xml:space="preserve">506 000 руб.   </w:t>
      </w:r>
    </w:p>
    <w:p w:rsidR="00B51183" w:rsidRPr="00B51183" w:rsidRDefault="00B51183" w:rsidP="00B51183">
      <w:pPr>
        <w:spacing w:line="252" w:lineRule="exact"/>
        <w:jc w:val="both"/>
        <w:rPr>
          <w:b/>
        </w:rPr>
      </w:pPr>
      <w:r w:rsidRPr="00B51183">
        <w:rPr>
          <w:b/>
        </w:rPr>
        <w:t>Налог 65780 руб.(506 000</w:t>
      </w:r>
      <w:r w:rsidRPr="00B51183">
        <w:rPr>
          <w:b/>
          <w:lang w:val="en-US"/>
        </w:rPr>
        <w:t>x</w:t>
      </w:r>
      <w:r w:rsidRPr="00B51183">
        <w:rPr>
          <w:b/>
        </w:rPr>
        <w:t xml:space="preserve"> 13%)</w:t>
      </w:r>
    </w:p>
    <w:p w:rsidR="00B51183" w:rsidRDefault="00B51183" w:rsidP="00DD244D">
      <w:pPr>
        <w:pStyle w:val="a3"/>
        <w:ind w:left="0" w:firstLine="0"/>
        <w:rPr>
          <w:b/>
        </w:rPr>
      </w:pPr>
    </w:p>
    <w:p w:rsidR="006C4BF0" w:rsidRPr="00794528" w:rsidRDefault="006C4BF0" w:rsidP="006C4BF0">
      <w:pPr>
        <w:pStyle w:val="a3"/>
        <w:spacing w:line="251" w:lineRule="exact"/>
        <w:ind w:left="0" w:firstLine="851"/>
        <w:jc w:val="both"/>
      </w:pPr>
      <w:r w:rsidRPr="00794528">
        <w:t>7. Работник</w:t>
      </w:r>
      <w:proofErr w:type="gramStart"/>
      <w:r w:rsidRPr="00794528">
        <w:t>у ООО</w:t>
      </w:r>
      <w:proofErr w:type="gramEnd"/>
      <w:r w:rsidRPr="00794528">
        <w:t xml:space="preserve"> «Ренессанс» Селезневу А.Б. в июне 2020 года в связи со смертью двоюродного брата была выплачена материальная помощь в размере 10 000 руб. До этого материальная помощь сотруднику не оказывалась. Заработная плата в июне 2020 года составила 30 000 руб. Сотрудник имеет двух несовершеннолетних детей, один из них является инвалидом 1 группы. Заявление и документы, подтверждающие право на вычет представлены в бухгалтерию. Работнику был передан абонемент в бассейн для одного из детей стоимостью 25000 рублей. </w:t>
      </w:r>
    </w:p>
    <w:p w:rsidR="00B51183" w:rsidRPr="006C4BF0" w:rsidRDefault="006C4BF0" w:rsidP="006C4BF0">
      <w:pPr>
        <w:pStyle w:val="a3"/>
        <w:spacing w:line="251" w:lineRule="exact"/>
        <w:ind w:left="0" w:firstLine="851"/>
        <w:jc w:val="both"/>
      </w:pPr>
      <w:r w:rsidRPr="00794528">
        <w:t>Рассчитайте сумму НДФЛ.</w:t>
      </w:r>
    </w:p>
    <w:p w:rsidR="00B51183" w:rsidRPr="00364FDF" w:rsidRDefault="00B51183" w:rsidP="00B51183">
      <w:pPr>
        <w:spacing w:line="252" w:lineRule="exact"/>
        <w:jc w:val="both"/>
        <w:rPr>
          <w:b/>
        </w:rPr>
      </w:pPr>
      <w:r w:rsidRPr="00364FDF">
        <w:rPr>
          <w:b/>
        </w:rPr>
        <w:t>РАСЧЕТ:</w:t>
      </w:r>
    </w:p>
    <w:p w:rsidR="00B51183" w:rsidRDefault="00B51183" w:rsidP="00B51183">
      <w:pPr>
        <w:spacing w:line="252" w:lineRule="exact"/>
        <w:jc w:val="both"/>
      </w:pPr>
    </w:p>
    <w:p w:rsidR="00B51183" w:rsidRPr="00B51183" w:rsidRDefault="00B51183" w:rsidP="00B51183">
      <w:pPr>
        <w:spacing w:line="252" w:lineRule="exact"/>
        <w:jc w:val="both"/>
        <w:rPr>
          <w:b/>
        </w:rPr>
      </w:pPr>
      <w:r w:rsidRPr="00B51183">
        <w:rPr>
          <w:b/>
        </w:rPr>
        <w:t>Доходы: 57 000руб.</w:t>
      </w:r>
    </w:p>
    <w:p w:rsidR="00B51183" w:rsidRPr="00B51183" w:rsidRDefault="00B51183" w:rsidP="00B51183">
      <w:pPr>
        <w:spacing w:line="252" w:lineRule="exact"/>
        <w:jc w:val="both"/>
        <w:rPr>
          <w:b/>
        </w:rPr>
      </w:pPr>
      <w:r w:rsidRPr="00B51183">
        <w:rPr>
          <w:b/>
        </w:rPr>
        <w:lastRenderedPageBreak/>
        <w:t>30000+21000(25 000-4000)+6000(10000-4000)</w:t>
      </w:r>
    </w:p>
    <w:p w:rsidR="00B51183" w:rsidRPr="00B51183" w:rsidRDefault="00B51183" w:rsidP="00B51183">
      <w:pPr>
        <w:spacing w:line="252" w:lineRule="exact"/>
        <w:jc w:val="both"/>
        <w:rPr>
          <w:b/>
        </w:rPr>
      </w:pPr>
      <w:r w:rsidRPr="00B51183">
        <w:rPr>
          <w:b/>
        </w:rPr>
        <w:t>Вычеты:</w:t>
      </w:r>
    </w:p>
    <w:p w:rsidR="00B51183" w:rsidRPr="00B51183" w:rsidRDefault="00B51183" w:rsidP="00B51183">
      <w:pPr>
        <w:spacing w:line="252" w:lineRule="exact"/>
        <w:jc w:val="both"/>
        <w:rPr>
          <w:b/>
        </w:rPr>
      </w:pPr>
      <w:r w:rsidRPr="00B51183">
        <w:rPr>
          <w:b/>
        </w:rPr>
        <w:t>14800руб. 1400</w:t>
      </w:r>
      <w:r w:rsidRPr="00B51183">
        <w:rPr>
          <w:b/>
          <w:lang w:val="en-US"/>
        </w:rPr>
        <w:t>x</w:t>
      </w:r>
      <w:r w:rsidRPr="00B51183">
        <w:rPr>
          <w:b/>
        </w:rPr>
        <w:t>2 + 12000</w:t>
      </w:r>
    </w:p>
    <w:p w:rsidR="00B51183" w:rsidRPr="00B51183" w:rsidRDefault="00B51183" w:rsidP="00B51183">
      <w:pPr>
        <w:spacing w:line="252" w:lineRule="exact"/>
        <w:jc w:val="both"/>
        <w:rPr>
          <w:b/>
        </w:rPr>
      </w:pPr>
      <w:r w:rsidRPr="00B51183">
        <w:rPr>
          <w:b/>
        </w:rPr>
        <w:t>Налоговая база 42200</w:t>
      </w:r>
    </w:p>
    <w:p w:rsidR="00B51183" w:rsidRDefault="00B51183" w:rsidP="00B51183">
      <w:pPr>
        <w:spacing w:line="252" w:lineRule="exact"/>
        <w:jc w:val="both"/>
        <w:rPr>
          <w:b/>
        </w:rPr>
      </w:pPr>
    </w:p>
    <w:p w:rsidR="00B51183" w:rsidRPr="00364FDF" w:rsidRDefault="00B51183" w:rsidP="00B51183">
      <w:pPr>
        <w:spacing w:line="252" w:lineRule="exact"/>
        <w:jc w:val="both"/>
        <w:rPr>
          <w:b/>
        </w:rPr>
      </w:pPr>
      <w:r w:rsidRPr="00364FDF">
        <w:rPr>
          <w:b/>
        </w:rPr>
        <w:t xml:space="preserve">Налог </w:t>
      </w:r>
      <w:r>
        <w:rPr>
          <w:b/>
        </w:rPr>
        <w:t>5486</w:t>
      </w:r>
      <w:r w:rsidRPr="00364FDF">
        <w:rPr>
          <w:b/>
        </w:rPr>
        <w:t xml:space="preserve"> </w:t>
      </w:r>
      <w:r>
        <w:rPr>
          <w:b/>
        </w:rPr>
        <w:t>руб.(42 200</w:t>
      </w:r>
      <w:r w:rsidRPr="00364FDF">
        <w:rPr>
          <w:b/>
          <w:lang w:val="en-US"/>
        </w:rPr>
        <w:t>x</w:t>
      </w:r>
      <w:r w:rsidRPr="00364FDF">
        <w:rPr>
          <w:b/>
        </w:rPr>
        <w:t xml:space="preserve"> 13%)</w:t>
      </w:r>
    </w:p>
    <w:p w:rsidR="00B51183" w:rsidRDefault="00B51183" w:rsidP="00B51183">
      <w:pPr>
        <w:pStyle w:val="a3"/>
        <w:ind w:left="0" w:firstLine="0"/>
      </w:pPr>
    </w:p>
    <w:p w:rsidR="006C4BF0" w:rsidRPr="00794528" w:rsidRDefault="006C4BF0" w:rsidP="006C4BF0">
      <w:pPr>
        <w:pStyle w:val="a3"/>
        <w:spacing w:line="251" w:lineRule="exact"/>
        <w:ind w:left="0" w:firstLine="851"/>
        <w:jc w:val="both"/>
      </w:pPr>
      <w:r w:rsidRPr="00794528">
        <w:t>8. В июне 2021 г. Организация осуществила тестирование своих работников на COVID-19, оплатив услуги по договору лицензированному медицинскому учреждению.</w:t>
      </w:r>
      <w:bookmarkStart w:id="0" w:name="Учитываются_ли_произведенные_затраты_раб"/>
      <w:bookmarkEnd w:id="0"/>
      <w:r w:rsidRPr="00794528">
        <w:t xml:space="preserve"> </w:t>
      </w:r>
    </w:p>
    <w:p w:rsidR="006C4BF0" w:rsidRPr="00794528" w:rsidRDefault="006C4BF0" w:rsidP="006C4BF0">
      <w:pPr>
        <w:pStyle w:val="a3"/>
        <w:spacing w:line="251" w:lineRule="exact"/>
        <w:ind w:left="0" w:firstLine="851"/>
        <w:jc w:val="both"/>
      </w:pPr>
      <w:r w:rsidRPr="00794528">
        <w:t>Учитываются ли произведенные затраты работодателя в расходах для целей исчисления налога на прибыль организации? Возникает ли обязанность по уплате НДФЛ и страховых взносов?</w:t>
      </w:r>
    </w:p>
    <w:p w:rsidR="006C4BF0" w:rsidRPr="00794528" w:rsidRDefault="006C4BF0" w:rsidP="006C4BF0">
      <w:pPr>
        <w:pStyle w:val="a3"/>
        <w:spacing w:line="251" w:lineRule="exact"/>
        <w:ind w:left="0" w:firstLine="851"/>
        <w:jc w:val="both"/>
      </w:pPr>
    </w:p>
    <w:p w:rsidR="006C4BF0" w:rsidRPr="00794528" w:rsidRDefault="006C4BF0" w:rsidP="006C4BF0">
      <w:pPr>
        <w:pStyle w:val="a3"/>
        <w:spacing w:line="251" w:lineRule="exact"/>
        <w:ind w:left="0" w:firstLine="851"/>
        <w:jc w:val="both"/>
      </w:pPr>
      <w:r w:rsidRPr="00794528">
        <w:t>9. Издательство (УСН) заключило полугодовой договор авторского заказа с экспертом по вопросам налогового права. Ежемесячно в пользу эксперта выплачивается гонорар за опубликованные обзоры актуальной арбитражной практики. В период с января по июнь 2021 г. общая сумма начисленного авторского гонорара составила 225 000 руб. В бухгалтерию организации эксперт подал заявление на предоставление профессионального налогового вычета, однако документально подтвердить расходы на создание статей не смог.</w:t>
      </w:r>
    </w:p>
    <w:p w:rsidR="00B51183" w:rsidRPr="00A15A20" w:rsidRDefault="006C4BF0" w:rsidP="00A15A20">
      <w:pPr>
        <w:pStyle w:val="a3"/>
        <w:spacing w:line="251" w:lineRule="exact"/>
        <w:ind w:left="0" w:firstLine="851"/>
        <w:jc w:val="both"/>
      </w:pPr>
      <w:r w:rsidRPr="00794528">
        <w:t>Исчислите сумму взносов во внебюджетные фонды в отношении доходов, начисленных в пользу эксперта в указанный период. Укажите срок уплаты.</w:t>
      </w:r>
    </w:p>
    <w:p w:rsidR="00E74901" w:rsidRPr="005245E0" w:rsidRDefault="00E74901" w:rsidP="00E74901">
      <w:pPr>
        <w:rPr>
          <w:rFonts w:eastAsia="Calibri"/>
          <w:b/>
          <w:sz w:val="24"/>
          <w:szCs w:val="24"/>
        </w:rPr>
      </w:pPr>
      <w:r w:rsidRPr="005245E0">
        <w:rPr>
          <w:rFonts w:eastAsia="Calibri"/>
          <w:b/>
          <w:sz w:val="24"/>
          <w:szCs w:val="24"/>
        </w:rPr>
        <w:t>Расчет страховых взносов:</w:t>
      </w:r>
    </w:p>
    <w:p w:rsidR="00E74901" w:rsidRPr="005245E0" w:rsidRDefault="00E74901" w:rsidP="00E74901">
      <w:pPr>
        <w:rPr>
          <w:rFonts w:eastAsia="Calibri"/>
          <w:b/>
          <w:sz w:val="24"/>
          <w:szCs w:val="24"/>
        </w:rPr>
      </w:pPr>
      <w:r w:rsidRPr="005245E0">
        <w:rPr>
          <w:rFonts w:eastAsia="Calibri"/>
          <w:b/>
          <w:sz w:val="24"/>
          <w:szCs w:val="24"/>
        </w:rPr>
        <w:t xml:space="preserve">База 180 000 (225 000 - 225 000 *20%) </w:t>
      </w:r>
    </w:p>
    <w:p w:rsidR="00E74901" w:rsidRPr="005245E0" w:rsidRDefault="00E74901" w:rsidP="00E74901">
      <w:pPr>
        <w:rPr>
          <w:rFonts w:eastAsia="Calibri"/>
          <w:b/>
          <w:sz w:val="24"/>
          <w:szCs w:val="24"/>
        </w:rPr>
      </w:pPr>
      <w:r w:rsidRPr="005245E0">
        <w:rPr>
          <w:rFonts w:eastAsia="Calibri"/>
          <w:b/>
          <w:sz w:val="24"/>
          <w:szCs w:val="24"/>
        </w:rPr>
        <w:t>Страховые взносы ПФР 180 000 *22%=39 600 руб.</w:t>
      </w:r>
    </w:p>
    <w:p w:rsidR="00E74901" w:rsidRPr="005245E0" w:rsidRDefault="00E74901" w:rsidP="00E74901">
      <w:pPr>
        <w:rPr>
          <w:rFonts w:eastAsia="Calibri"/>
          <w:b/>
          <w:sz w:val="24"/>
          <w:szCs w:val="24"/>
        </w:rPr>
      </w:pPr>
      <w:r w:rsidRPr="005245E0">
        <w:rPr>
          <w:rFonts w:eastAsia="Calibri"/>
          <w:b/>
          <w:sz w:val="24"/>
          <w:szCs w:val="24"/>
        </w:rPr>
        <w:t>ФФОМС РФ 180000* 5,1 %=9 180 руб.</w:t>
      </w:r>
    </w:p>
    <w:p w:rsidR="00E74901" w:rsidRDefault="00E74901" w:rsidP="00DD244D">
      <w:pPr>
        <w:pStyle w:val="a3"/>
        <w:ind w:left="0" w:firstLine="0"/>
        <w:rPr>
          <w:b/>
        </w:rPr>
      </w:pPr>
    </w:p>
    <w:p w:rsidR="00A15A20" w:rsidRPr="00794528" w:rsidRDefault="00A15A20" w:rsidP="00A15A20">
      <w:pPr>
        <w:pStyle w:val="a3"/>
        <w:spacing w:line="251" w:lineRule="exact"/>
        <w:ind w:left="0" w:firstLine="851"/>
        <w:jc w:val="both"/>
      </w:pPr>
      <w:r w:rsidRPr="00794528">
        <w:t xml:space="preserve">10.Организация 1 июня 2021 г. заключила трудовой договор сроком до 31 декабря 2021 г. с иностранным гражданином Латвии, прибывшим в Россию 31 мая 2021 года и имеющим разрешение на временное проживание в России в указанный период. </w:t>
      </w:r>
      <w:proofErr w:type="gramStart"/>
      <w:r w:rsidRPr="00794528">
        <w:t>Согласно договора</w:t>
      </w:r>
      <w:proofErr w:type="gramEnd"/>
      <w:r w:rsidRPr="00794528">
        <w:t xml:space="preserve"> организация ежемесячно начисляет в пользу работника 40 000 руб. Работник имеет несовершеннолетнего ребенка; заявление на предоставление стандартных налоговых вычетов и необходимые документы предоставлены в бухгалтерию.</w:t>
      </w:r>
    </w:p>
    <w:p w:rsidR="00A15A20" w:rsidRPr="00794528" w:rsidRDefault="00A15A20" w:rsidP="00A15A20">
      <w:pPr>
        <w:pStyle w:val="a3"/>
        <w:spacing w:line="251" w:lineRule="exact"/>
        <w:ind w:left="0" w:firstLine="709"/>
        <w:jc w:val="both"/>
      </w:pPr>
      <w:r w:rsidRPr="00794528">
        <w:t xml:space="preserve">Исчислите сумму НДФЛ, подлежащую удержанию из доходов иностранного работника и перечислению в бюджет за 2021 год. Что делать, если организация удержала большую сумму налога? Обоснуйте ответ. </w:t>
      </w:r>
    </w:p>
    <w:p w:rsidR="00E74901" w:rsidRPr="005245E0" w:rsidRDefault="00E74901" w:rsidP="00E74901">
      <w:pPr>
        <w:ind w:firstLine="567"/>
        <w:jc w:val="both"/>
        <w:rPr>
          <w:b/>
          <w:sz w:val="24"/>
          <w:szCs w:val="24"/>
        </w:rPr>
      </w:pPr>
      <w:r w:rsidRPr="005245E0">
        <w:rPr>
          <w:b/>
          <w:sz w:val="24"/>
          <w:szCs w:val="24"/>
        </w:rPr>
        <w:t>Расчет суммы налога:</w:t>
      </w:r>
    </w:p>
    <w:p w:rsidR="00E74901" w:rsidRPr="005245E0" w:rsidRDefault="00E74901" w:rsidP="00E74901">
      <w:pPr>
        <w:ind w:firstLine="567"/>
        <w:jc w:val="both"/>
        <w:rPr>
          <w:b/>
          <w:sz w:val="24"/>
          <w:szCs w:val="24"/>
        </w:rPr>
      </w:pPr>
      <w:r w:rsidRPr="005245E0">
        <w:rPr>
          <w:b/>
          <w:sz w:val="24"/>
          <w:szCs w:val="24"/>
        </w:rPr>
        <w:t xml:space="preserve">За период с июня по ноябрь сумма удержанного налога составила </w:t>
      </w:r>
    </w:p>
    <w:p w:rsidR="00E74901" w:rsidRPr="005245E0" w:rsidRDefault="00E74901" w:rsidP="00E74901">
      <w:pPr>
        <w:ind w:firstLine="567"/>
        <w:jc w:val="both"/>
        <w:rPr>
          <w:b/>
          <w:sz w:val="24"/>
          <w:szCs w:val="24"/>
        </w:rPr>
      </w:pPr>
      <w:r w:rsidRPr="005245E0">
        <w:rPr>
          <w:b/>
          <w:sz w:val="24"/>
          <w:szCs w:val="24"/>
        </w:rPr>
        <w:t xml:space="preserve">40000 </w:t>
      </w:r>
      <w:r w:rsidRPr="005245E0">
        <w:rPr>
          <w:b/>
          <w:sz w:val="24"/>
          <w:szCs w:val="24"/>
          <w:lang w:val="en-US"/>
        </w:rPr>
        <w:t>x</w:t>
      </w:r>
      <w:r w:rsidRPr="005245E0">
        <w:rPr>
          <w:b/>
          <w:sz w:val="24"/>
          <w:szCs w:val="24"/>
        </w:rPr>
        <w:t xml:space="preserve"> 6 </w:t>
      </w:r>
      <w:r w:rsidRPr="005245E0">
        <w:rPr>
          <w:b/>
          <w:sz w:val="24"/>
          <w:szCs w:val="24"/>
          <w:lang w:val="en-US"/>
        </w:rPr>
        <w:t>x</w:t>
      </w:r>
      <w:r w:rsidRPr="005245E0">
        <w:rPr>
          <w:b/>
          <w:sz w:val="24"/>
          <w:szCs w:val="24"/>
        </w:rPr>
        <w:t xml:space="preserve"> 30%= 72000 рублей</w:t>
      </w:r>
    </w:p>
    <w:p w:rsidR="00E74901" w:rsidRPr="005245E0" w:rsidRDefault="00E74901" w:rsidP="00E74901">
      <w:pPr>
        <w:ind w:firstLine="567"/>
        <w:jc w:val="both"/>
        <w:rPr>
          <w:b/>
          <w:sz w:val="24"/>
          <w:szCs w:val="24"/>
        </w:rPr>
      </w:pPr>
      <w:r w:rsidRPr="005245E0">
        <w:rPr>
          <w:b/>
          <w:sz w:val="24"/>
          <w:szCs w:val="24"/>
        </w:rPr>
        <w:t xml:space="preserve">С учетом получения статуса резидент по окончании года налоговая база составит: 270 200 руб. (40 000 руб. </w:t>
      </w:r>
      <w:r w:rsidRPr="005245E0">
        <w:rPr>
          <w:b/>
          <w:sz w:val="24"/>
          <w:szCs w:val="24"/>
          <w:lang w:val="en-US"/>
        </w:rPr>
        <w:t>x</w:t>
      </w:r>
      <w:r w:rsidRPr="005245E0">
        <w:rPr>
          <w:b/>
          <w:sz w:val="24"/>
          <w:szCs w:val="24"/>
        </w:rPr>
        <w:t xml:space="preserve"> 7 – 1400 руб. </w:t>
      </w:r>
      <w:r w:rsidRPr="005245E0">
        <w:rPr>
          <w:b/>
          <w:sz w:val="24"/>
          <w:szCs w:val="24"/>
          <w:lang w:val="en-US"/>
        </w:rPr>
        <w:t>x</w:t>
      </w:r>
      <w:r w:rsidRPr="005245E0">
        <w:rPr>
          <w:b/>
          <w:sz w:val="24"/>
          <w:szCs w:val="24"/>
        </w:rPr>
        <w:t xml:space="preserve"> 7)</w:t>
      </w:r>
    </w:p>
    <w:p w:rsidR="00E74901" w:rsidRPr="005245E0" w:rsidRDefault="00E74901" w:rsidP="00E74901">
      <w:pPr>
        <w:ind w:firstLine="567"/>
        <w:jc w:val="both"/>
        <w:rPr>
          <w:b/>
          <w:sz w:val="24"/>
          <w:szCs w:val="24"/>
        </w:rPr>
      </w:pPr>
      <w:r w:rsidRPr="005245E0">
        <w:rPr>
          <w:b/>
          <w:sz w:val="24"/>
          <w:szCs w:val="24"/>
        </w:rPr>
        <w:t>Сумма налога, подлежащая удержанию: 35126 руб. (270 200 руб.</w:t>
      </w:r>
      <w:r w:rsidRPr="005245E0">
        <w:rPr>
          <w:b/>
          <w:sz w:val="24"/>
          <w:szCs w:val="24"/>
          <w:lang w:val="en-US"/>
        </w:rPr>
        <w:t>x</w:t>
      </w:r>
      <w:r w:rsidRPr="005245E0">
        <w:rPr>
          <w:b/>
          <w:sz w:val="24"/>
          <w:szCs w:val="24"/>
        </w:rPr>
        <w:t xml:space="preserve"> 13%)</w:t>
      </w:r>
    </w:p>
    <w:p w:rsidR="00E74901" w:rsidRPr="005245E0" w:rsidRDefault="00E74901" w:rsidP="00E74901">
      <w:pPr>
        <w:ind w:firstLine="567"/>
        <w:jc w:val="both"/>
        <w:rPr>
          <w:b/>
          <w:sz w:val="24"/>
          <w:szCs w:val="24"/>
        </w:rPr>
      </w:pPr>
      <w:r w:rsidRPr="005245E0">
        <w:rPr>
          <w:b/>
          <w:sz w:val="24"/>
          <w:szCs w:val="24"/>
        </w:rPr>
        <w:t>Сумма налога, подлежащая возврату: 36864 рублей</w:t>
      </w:r>
    </w:p>
    <w:p w:rsidR="00E74901" w:rsidRDefault="00E74901" w:rsidP="00DD244D">
      <w:pPr>
        <w:pStyle w:val="a3"/>
        <w:ind w:left="0" w:firstLine="0"/>
        <w:rPr>
          <w:b/>
        </w:rPr>
      </w:pPr>
    </w:p>
    <w:p w:rsidR="00E74901" w:rsidRPr="00E74901" w:rsidRDefault="00E74901" w:rsidP="00E74901">
      <w:pPr>
        <w:spacing w:after="120"/>
        <w:ind w:firstLine="567"/>
        <w:jc w:val="both"/>
        <w:rPr>
          <w:sz w:val="24"/>
          <w:szCs w:val="24"/>
        </w:rPr>
      </w:pPr>
      <w:r w:rsidRPr="00A15A20">
        <w:rPr>
          <w:sz w:val="24"/>
          <w:szCs w:val="24"/>
        </w:rPr>
        <w:t>11.</w:t>
      </w:r>
      <w:r w:rsidRPr="00E74901">
        <w:rPr>
          <w:sz w:val="24"/>
          <w:szCs w:val="24"/>
        </w:rPr>
        <w:t>Организация 22 января 20</w:t>
      </w:r>
      <w:r>
        <w:rPr>
          <w:sz w:val="24"/>
          <w:szCs w:val="24"/>
        </w:rPr>
        <w:t>21</w:t>
      </w:r>
      <w:r w:rsidRPr="00E74901">
        <w:rPr>
          <w:sz w:val="24"/>
          <w:szCs w:val="24"/>
        </w:rPr>
        <w:t xml:space="preserve"> г. выдала работнику беспроцентный заем – 1 млн. руб. сроком на 40 дней. Сумма займа возвращается единовременно по истечении срока договора займа.</w:t>
      </w:r>
    </w:p>
    <w:p w:rsidR="00E74901" w:rsidRDefault="00E74901" w:rsidP="00E74901">
      <w:pPr>
        <w:spacing w:after="120"/>
        <w:ind w:firstLine="567"/>
        <w:jc w:val="both"/>
        <w:rPr>
          <w:sz w:val="24"/>
          <w:szCs w:val="24"/>
        </w:rPr>
      </w:pPr>
      <w:r w:rsidRPr="00E74901">
        <w:rPr>
          <w:sz w:val="24"/>
          <w:szCs w:val="24"/>
        </w:rPr>
        <w:t>Определите налоговые обязательства организации за налоговый период в части НДФЛ, НДС и налога на прибыль.</w:t>
      </w:r>
    </w:p>
    <w:tbl>
      <w:tblPr>
        <w:tblW w:w="9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2093"/>
        <w:gridCol w:w="1134"/>
        <w:gridCol w:w="1417"/>
        <w:gridCol w:w="3686"/>
        <w:gridCol w:w="1276"/>
      </w:tblGrid>
      <w:tr w:rsidR="00001D74" w:rsidRPr="005245E0" w:rsidTr="00EF307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D74" w:rsidRPr="005245E0" w:rsidRDefault="00001D74" w:rsidP="00EF307E">
            <w:pPr>
              <w:rPr>
                <w:b/>
              </w:rPr>
            </w:pPr>
            <w:r w:rsidRPr="005245E0">
              <w:rPr>
                <w:b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D74" w:rsidRPr="005245E0" w:rsidRDefault="00001D74" w:rsidP="00EF307E">
            <w:pPr>
              <w:rPr>
                <w:b/>
              </w:rPr>
            </w:pPr>
            <w:proofErr w:type="spellStart"/>
            <w:proofErr w:type="gramStart"/>
            <w:r w:rsidRPr="005245E0">
              <w:rPr>
                <w:b/>
              </w:rPr>
              <w:t>Коли-чество</w:t>
            </w:r>
            <w:proofErr w:type="spellEnd"/>
            <w:proofErr w:type="gramEnd"/>
            <w:r w:rsidRPr="005245E0">
              <w:rPr>
                <w:b/>
              </w:rPr>
              <w:t xml:space="preserve"> дней предоставления займа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D74" w:rsidRPr="005245E0" w:rsidRDefault="00001D74" w:rsidP="00EF307E">
            <w:pPr>
              <w:rPr>
                <w:b/>
              </w:rPr>
            </w:pPr>
            <w:r w:rsidRPr="005245E0">
              <w:rPr>
                <w:b/>
              </w:rPr>
              <w:t>Ставка рефинансирования на дату фактического получения дохода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D74" w:rsidRPr="005245E0" w:rsidRDefault="00001D74" w:rsidP="00EF307E">
            <w:pPr>
              <w:rPr>
                <w:b/>
              </w:rPr>
            </w:pPr>
            <w:r w:rsidRPr="005245E0">
              <w:rPr>
                <w:b/>
              </w:rPr>
              <w:t>Расчет материальной выгоды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D74" w:rsidRPr="005245E0" w:rsidRDefault="00001D74" w:rsidP="00EF307E">
            <w:pPr>
              <w:rPr>
                <w:b/>
              </w:rPr>
            </w:pPr>
            <w:r w:rsidRPr="005245E0">
              <w:rPr>
                <w:b/>
              </w:rPr>
              <w:t>НДФЛ к уплате (35%)</w:t>
            </w:r>
          </w:p>
        </w:tc>
      </w:tr>
      <w:tr w:rsidR="00001D74" w:rsidRPr="005245E0" w:rsidTr="00EF307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D74" w:rsidRPr="005245E0" w:rsidRDefault="00001D74" w:rsidP="00EF307E">
            <w:pPr>
              <w:rPr>
                <w:sz w:val="24"/>
                <w:szCs w:val="24"/>
              </w:rPr>
            </w:pPr>
            <w:r w:rsidRPr="005245E0">
              <w:rPr>
                <w:sz w:val="24"/>
                <w:szCs w:val="24"/>
              </w:rPr>
              <w:t>Январь с 22 по 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D74" w:rsidRPr="005245E0" w:rsidRDefault="00001D74" w:rsidP="00EF307E">
            <w:pPr>
              <w:rPr>
                <w:sz w:val="24"/>
                <w:szCs w:val="24"/>
              </w:rPr>
            </w:pPr>
            <w:r w:rsidRPr="005245E0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D74" w:rsidRPr="005245E0" w:rsidRDefault="00001D74" w:rsidP="00EF307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D74" w:rsidRPr="005245E0" w:rsidRDefault="00001D74" w:rsidP="00EF307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D74" w:rsidRPr="005245E0" w:rsidRDefault="00001D74" w:rsidP="00EF307E">
            <w:pPr>
              <w:rPr>
                <w:sz w:val="24"/>
                <w:szCs w:val="24"/>
              </w:rPr>
            </w:pPr>
          </w:p>
        </w:tc>
      </w:tr>
      <w:tr w:rsidR="00001D74" w:rsidRPr="005245E0" w:rsidTr="00EF307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D74" w:rsidRPr="005245E0" w:rsidRDefault="00001D74" w:rsidP="00EF307E">
            <w:pPr>
              <w:rPr>
                <w:sz w:val="24"/>
                <w:szCs w:val="24"/>
              </w:rPr>
            </w:pPr>
            <w:r w:rsidRPr="005245E0">
              <w:rPr>
                <w:sz w:val="24"/>
                <w:szCs w:val="24"/>
              </w:rPr>
              <w:t>Февраль с 1 по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D74" w:rsidRPr="005245E0" w:rsidRDefault="00001D74" w:rsidP="00EF307E">
            <w:pPr>
              <w:rPr>
                <w:sz w:val="24"/>
                <w:szCs w:val="24"/>
              </w:rPr>
            </w:pPr>
            <w:r w:rsidRPr="005245E0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D74" w:rsidRPr="005245E0" w:rsidRDefault="00001D74" w:rsidP="00EF307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D74" w:rsidRPr="005245E0" w:rsidRDefault="00001D74" w:rsidP="00EF307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D74" w:rsidRPr="005245E0" w:rsidRDefault="00001D74" w:rsidP="00EF307E">
            <w:pPr>
              <w:rPr>
                <w:sz w:val="24"/>
                <w:szCs w:val="24"/>
              </w:rPr>
            </w:pPr>
          </w:p>
        </w:tc>
      </w:tr>
      <w:tr w:rsidR="00001D74" w:rsidRPr="005245E0" w:rsidTr="00EF307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D74" w:rsidRPr="005245E0" w:rsidRDefault="00001D74" w:rsidP="00EF307E">
            <w:pPr>
              <w:rPr>
                <w:sz w:val="24"/>
                <w:szCs w:val="24"/>
              </w:rPr>
            </w:pPr>
            <w:r w:rsidRPr="005245E0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</w:t>
            </w:r>
            <w:r w:rsidRPr="005245E0">
              <w:rPr>
                <w:sz w:val="24"/>
                <w:szCs w:val="24"/>
              </w:rPr>
              <w:t>с 1 по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D74" w:rsidRPr="005245E0" w:rsidRDefault="00001D74" w:rsidP="00EF307E">
            <w:pPr>
              <w:rPr>
                <w:sz w:val="24"/>
                <w:szCs w:val="24"/>
              </w:rPr>
            </w:pPr>
            <w:r w:rsidRPr="005245E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D74" w:rsidRPr="005245E0" w:rsidRDefault="00001D74" w:rsidP="00EF307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D74" w:rsidRPr="005245E0" w:rsidRDefault="00001D74" w:rsidP="00EF307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D74" w:rsidRPr="005245E0" w:rsidRDefault="00001D74" w:rsidP="00EF307E">
            <w:pPr>
              <w:rPr>
                <w:sz w:val="24"/>
                <w:szCs w:val="24"/>
              </w:rPr>
            </w:pPr>
          </w:p>
        </w:tc>
      </w:tr>
      <w:tr w:rsidR="00001D74" w:rsidRPr="005245E0" w:rsidTr="00EF307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D74" w:rsidRPr="005245E0" w:rsidRDefault="00001D74" w:rsidP="00EF307E">
            <w:pPr>
              <w:rPr>
                <w:sz w:val="24"/>
                <w:szCs w:val="24"/>
              </w:rPr>
            </w:pPr>
            <w:r w:rsidRPr="005245E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D74" w:rsidRPr="005245E0" w:rsidRDefault="00001D74" w:rsidP="00EF30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D74" w:rsidRPr="005245E0" w:rsidRDefault="00001D74" w:rsidP="00EF30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D74" w:rsidRPr="005245E0" w:rsidRDefault="00001D74" w:rsidP="00EF30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D74" w:rsidRPr="005245E0" w:rsidRDefault="00001D74" w:rsidP="00EF307E">
            <w:pPr>
              <w:rPr>
                <w:sz w:val="24"/>
                <w:szCs w:val="24"/>
              </w:rPr>
            </w:pPr>
          </w:p>
        </w:tc>
      </w:tr>
    </w:tbl>
    <w:p w:rsidR="00001D74" w:rsidRPr="00E74901" w:rsidRDefault="00001D74" w:rsidP="00E74901">
      <w:pPr>
        <w:spacing w:after="120"/>
        <w:ind w:firstLine="567"/>
        <w:jc w:val="both"/>
        <w:rPr>
          <w:sz w:val="24"/>
          <w:szCs w:val="24"/>
        </w:rPr>
      </w:pPr>
    </w:p>
    <w:p w:rsidR="00E74901" w:rsidRDefault="00E74901" w:rsidP="00DD244D">
      <w:pPr>
        <w:pStyle w:val="a3"/>
        <w:ind w:left="0" w:firstLine="0"/>
        <w:rPr>
          <w:b/>
        </w:rPr>
      </w:pPr>
    </w:p>
    <w:p w:rsidR="00E74901" w:rsidRDefault="00E74901" w:rsidP="00DD244D">
      <w:pPr>
        <w:pStyle w:val="a3"/>
        <w:ind w:left="0" w:firstLine="0"/>
        <w:rPr>
          <w:b/>
        </w:rPr>
      </w:pPr>
    </w:p>
    <w:p w:rsidR="0073596C" w:rsidRDefault="0073596C" w:rsidP="0073596C">
      <w:pPr>
        <w:pStyle w:val="a3"/>
        <w:spacing w:line="251" w:lineRule="auto"/>
        <w:ind w:left="0" w:firstLine="851"/>
        <w:jc w:val="both"/>
      </w:pPr>
      <w:r w:rsidRPr="00794528">
        <w:t xml:space="preserve">12. Индивидуальный предприниматель, применяющий патентную систему налогообложения, получил за календарный год доходы в размере 900 000 руб. Законом Субъекта РФ, в котором осуществляет деятельность ИП, установлен потенциально возможный к получению годовой доход для данной деятельности в размере 660 000 руб. </w:t>
      </w:r>
    </w:p>
    <w:p w:rsidR="0073596C" w:rsidRPr="00794528" w:rsidRDefault="0073596C" w:rsidP="0073596C">
      <w:pPr>
        <w:pStyle w:val="a3"/>
        <w:spacing w:line="251" w:lineRule="auto"/>
        <w:ind w:left="0" w:firstLine="851"/>
        <w:jc w:val="both"/>
      </w:pPr>
      <w:r w:rsidRPr="00794528">
        <w:t>Как определить величину налога к уплате за налоговый период? Нужно ли исчислить и уплатить в бюджет НДФЛ с разницы между установленным потенциально возможным к получению годовым доходом (660 000 руб.) и полученным ИП фактическим доходом (900 000 руб.) за налоговый период?</w:t>
      </w:r>
    </w:p>
    <w:p w:rsidR="0073596C" w:rsidRPr="00E24CBF" w:rsidRDefault="0073596C" w:rsidP="0073596C">
      <w:pPr>
        <w:pStyle w:val="a3"/>
        <w:spacing w:line="251" w:lineRule="auto"/>
        <w:ind w:left="0" w:firstLine="851"/>
      </w:pPr>
    </w:p>
    <w:p w:rsidR="0073596C" w:rsidRDefault="0073596C" w:rsidP="0073596C">
      <w:pPr>
        <w:pStyle w:val="a3"/>
        <w:spacing w:line="251" w:lineRule="auto"/>
        <w:ind w:left="0" w:firstLine="851"/>
        <w:jc w:val="both"/>
      </w:pPr>
      <w:r w:rsidRPr="00E24CBF">
        <w:t>13.</w:t>
      </w:r>
      <w:r w:rsidRPr="00DD244D">
        <w:t xml:space="preserve"> </w:t>
      </w:r>
      <w:r>
        <w:t xml:space="preserve">Организация с 1 января 2021 г. перешла с общей системы налогообложения на УСН с объектом налогообложения «доходы-расходы». На момент перехода на балансе организации числилось основное средство (полностью оплаченное при приобретении), первоначальная стоимость которого – 840 000 руб., остаточная – 420 000 руб., срок полезного использования – 2 года. В 1 кв. 2021 г. организация отгрузила продукцию и получила на расчетный счет выручку от реализации в сумме 10 700 000 руб. За январь, февраль и март 2021 г. работникам организации была начислена и выплачена заработная плата - 1 200 000 руб., с которой были перечислены в бюджет страховые взносы. Организация не имеет право на применение пониженных тарифов страховых взносов. Кроме того, в феврале 2021 г. организация оплатила работы сторонней организации в сумме 500 000 руб. по расфасовке и упаковке продукции, а в марте 2021 г. поставщику было оплачено сырье для производства готовой продукции в сумме 600 000 руб. </w:t>
      </w:r>
    </w:p>
    <w:p w:rsidR="00DD244D" w:rsidRPr="0073596C" w:rsidRDefault="0073596C" w:rsidP="0073596C">
      <w:pPr>
        <w:pStyle w:val="a3"/>
        <w:spacing w:line="251" w:lineRule="auto"/>
        <w:ind w:left="0" w:firstLine="851"/>
        <w:jc w:val="both"/>
      </w:pPr>
      <w:r>
        <w:t>Определите сумму единого налога, подлежащего уплате в бюджет по итогам 1 квартала 2021 года. Обоснуйте ответ.</w:t>
      </w:r>
    </w:p>
    <w:p w:rsidR="00714C1C" w:rsidRDefault="00714C1C" w:rsidP="005D348E">
      <w:pPr>
        <w:pStyle w:val="a3"/>
        <w:ind w:left="0" w:firstLine="0"/>
        <w:rPr>
          <w:b/>
        </w:rPr>
      </w:pPr>
      <w:r>
        <w:rPr>
          <w:b/>
        </w:rPr>
        <w:t>РАСЧЕТ:</w:t>
      </w:r>
    </w:p>
    <w:tbl>
      <w:tblPr>
        <w:tblStyle w:val="a6"/>
        <w:tblW w:w="0" w:type="auto"/>
        <w:tblLook w:val="04A0"/>
      </w:tblPr>
      <w:tblGrid>
        <w:gridCol w:w="5253"/>
        <w:gridCol w:w="5253"/>
      </w:tblGrid>
      <w:tr w:rsidR="00714C1C" w:rsidTr="00714C1C">
        <w:tc>
          <w:tcPr>
            <w:tcW w:w="5253" w:type="dxa"/>
          </w:tcPr>
          <w:p w:rsidR="00714C1C" w:rsidRDefault="00714C1C" w:rsidP="005D348E">
            <w:pPr>
              <w:pStyle w:val="a3"/>
              <w:ind w:left="0" w:firstLine="0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5253" w:type="dxa"/>
          </w:tcPr>
          <w:p w:rsidR="00714C1C" w:rsidRDefault="00714C1C" w:rsidP="005D348E">
            <w:pPr>
              <w:pStyle w:val="a3"/>
              <w:ind w:left="0" w:firstLine="0"/>
              <w:rPr>
                <w:b/>
              </w:rPr>
            </w:pPr>
            <w:r>
              <w:rPr>
                <w:b/>
              </w:rPr>
              <w:t>Расходы</w:t>
            </w:r>
          </w:p>
        </w:tc>
      </w:tr>
      <w:tr w:rsidR="00714C1C" w:rsidTr="00714C1C">
        <w:tc>
          <w:tcPr>
            <w:tcW w:w="5253" w:type="dxa"/>
          </w:tcPr>
          <w:p w:rsidR="00714C1C" w:rsidRDefault="00714C1C" w:rsidP="005D348E">
            <w:pPr>
              <w:pStyle w:val="a3"/>
              <w:ind w:left="0" w:firstLine="0"/>
              <w:rPr>
                <w:b/>
              </w:rPr>
            </w:pPr>
            <w:r>
              <w:rPr>
                <w:b/>
              </w:rPr>
              <w:t>10 700 000</w:t>
            </w:r>
          </w:p>
        </w:tc>
        <w:tc>
          <w:tcPr>
            <w:tcW w:w="5253" w:type="dxa"/>
          </w:tcPr>
          <w:p w:rsidR="00714C1C" w:rsidRPr="00714C1C" w:rsidRDefault="00714C1C" w:rsidP="005D348E">
            <w:pPr>
              <w:pStyle w:val="a3"/>
              <w:ind w:left="0" w:firstLine="0"/>
            </w:pPr>
            <w:r w:rsidRPr="00714C1C">
              <w:t>1200 000</w:t>
            </w:r>
          </w:p>
        </w:tc>
      </w:tr>
      <w:tr w:rsidR="00714C1C" w:rsidTr="00714C1C">
        <w:tc>
          <w:tcPr>
            <w:tcW w:w="5253" w:type="dxa"/>
          </w:tcPr>
          <w:p w:rsidR="00714C1C" w:rsidRDefault="00714C1C" w:rsidP="005D348E">
            <w:pPr>
              <w:pStyle w:val="a3"/>
              <w:ind w:left="0" w:firstLine="0"/>
              <w:rPr>
                <w:b/>
              </w:rPr>
            </w:pPr>
          </w:p>
        </w:tc>
        <w:tc>
          <w:tcPr>
            <w:tcW w:w="5253" w:type="dxa"/>
          </w:tcPr>
          <w:p w:rsidR="00714C1C" w:rsidRPr="00714C1C" w:rsidRDefault="00714C1C" w:rsidP="005D348E">
            <w:pPr>
              <w:pStyle w:val="a3"/>
              <w:ind w:left="0" w:firstLine="0"/>
              <w:rPr>
                <w:lang w:val="en-US"/>
              </w:rPr>
            </w:pPr>
            <w:r w:rsidRPr="00714C1C">
              <w:t xml:space="preserve">360 000 (1200 000 </w:t>
            </w:r>
            <w:r w:rsidRPr="00714C1C">
              <w:rPr>
                <w:lang w:val="en-US"/>
              </w:rPr>
              <w:t>x 30%)</w:t>
            </w:r>
          </w:p>
        </w:tc>
      </w:tr>
      <w:tr w:rsidR="00714C1C" w:rsidTr="00714C1C">
        <w:tc>
          <w:tcPr>
            <w:tcW w:w="5253" w:type="dxa"/>
          </w:tcPr>
          <w:p w:rsidR="00714C1C" w:rsidRDefault="00714C1C" w:rsidP="005D348E">
            <w:pPr>
              <w:pStyle w:val="a3"/>
              <w:ind w:left="0" w:firstLine="0"/>
              <w:rPr>
                <w:b/>
              </w:rPr>
            </w:pPr>
          </w:p>
        </w:tc>
        <w:tc>
          <w:tcPr>
            <w:tcW w:w="5253" w:type="dxa"/>
          </w:tcPr>
          <w:p w:rsidR="00714C1C" w:rsidRPr="00714C1C" w:rsidRDefault="00714C1C" w:rsidP="005D348E">
            <w:pPr>
              <w:pStyle w:val="a3"/>
              <w:ind w:left="0" w:firstLine="0"/>
            </w:pPr>
            <w:r w:rsidRPr="00714C1C">
              <w:rPr>
                <w:lang w:val="en-US"/>
              </w:rPr>
              <w:t>50</w:t>
            </w:r>
            <w:r w:rsidR="00714D32">
              <w:rPr>
                <w:lang w:val="en-US"/>
              </w:rPr>
              <w:t>0</w:t>
            </w:r>
            <w:r w:rsidRPr="00714C1C">
              <w:rPr>
                <w:lang w:val="en-US"/>
              </w:rPr>
              <w:t xml:space="preserve"> 000 </w:t>
            </w:r>
            <w:r>
              <w:rPr>
                <w:lang w:val="en-US"/>
              </w:rPr>
              <w:t>(</w:t>
            </w:r>
            <w:r w:rsidRPr="00714C1C">
              <w:t>при наличии акта)</w:t>
            </w:r>
          </w:p>
        </w:tc>
      </w:tr>
      <w:tr w:rsidR="00714C1C" w:rsidTr="00714C1C">
        <w:tc>
          <w:tcPr>
            <w:tcW w:w="5253" w:type="dxa"/>
          </w:tcPr>
          <w:p w:rsidR="00714C1C" w:rsidRDefault="00714C1C" w:rsidP="005D348E">
            <w:pPr>
              <w:pStyle w:val="a3"/>
              <w:ind w:left="0" w:firstLine="0"/>
              <w:rPr>
                <w:b/>
              </w:rPr>
            </w:pPr>
          </w:p>
        </w:tc>
        <w:tc>
          <w:tcPr>
            <w:tcW w:w="5253" w:type="dxa"/>
          </w:tcPr>
          <w:p w:rsidR="00714C1C" w:rsidRPr="00714C1C" w:rsidRDefault="00714C1C" w:rsidP="005D348E">
            <w:pPr>
              <w:pStyle w:val="a3"/>
              <w:ind w:left="0" w:firstLine="0"/>
            </w:pPr>
            <w:r w:rsidRPr="00714C1C">
              <w:t xml:space="preserve">105 000 </w:t>
            </w:r>
            <w:r>
              <w:t>(</w:t>
            </w:r>
            <w:r w:rsidRPr="00714C1C">
              <w:t>420 000/4) СПИ до 3 лет</w:t>
            </w:r>
          </w:p>
        </w:tc>
      </w:tr>
      <w:tr w:rsidR="00714C1C" w:rsidTr="00714C1C">
        <w:tc>
          <w:tcPr>
            <w:tcW w:w="5253" w:type="dxa"/>
          </w:tcPr>
          <w:p w:rsidR="00714C1C" w:rsidRDefault="00714C1C" w:rsidP="005D348E">
            <w:pPr>
              <w:pStyle w:val="a3"/>
              <w:ind w:left="0" w:firstLine="0"/>
              <w:rPr>
                <w:b/>
              </w:rPr>
            </w:pPr>
          </w:p>
        </w:tc>
        <w:tc>
          <w:tcPr>
            <w:tcW w:w="5253" w:type="dxa"/>
          </w:tcPr>
          <w:p w:rsidR="00714C1C" w:rsidRPr="00714C1C" w:rsidRDefault="00714C1C" w:rsidP="005D348E">
            <w:pPr>
              <w:pStyle w:val="a3"/>
              <w:ind w:left="0" w:firstLine="0"/>
            </w:pPr>
            <w:r w:rsidRPr="00714C1C">
              <w:t xml:space="preserve">600 000 </w:t>
            </w:r>
            <w:r>
              <w:t>(</w:t>
            </w:r>
            <w:r w:rsidRPr="00714C1C">
              <w:t xml:space="preserve">при условии </w:t>
            </w:r>
            <w:proofErr w:type="spellStart"/>
            <w:r w:rsidRPr="00714C1C">
              <w:t>оприходования</w:t>
            </w:r>
            <w:proofErr w:type="spellEnd"/>
            <w:r w:rsidRPr="00714C1C">
              <w:t xml:space="preserve"> сырья)</w:t>
            </w:r>
          </w:p>
        </w:tc>
      </w:tr>
      <w:tr w:rsidR="00714C1C" w:rsidTr="00714C1C">
        <w:tc>
          <w:tcPr>
            <w:tcW w:w="5253" w:type="dxa"/>
          </w:tcPr>
          <w:p w:rsidR="00714C1C" w:rsidRDefault="00714C1C" w:rsidP="005D348E">
            <w:pPr>
              <w:pStyle w:val="a3"/>
              <w:ind w:left="0" w:firstLine="0"/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5253" w:type="dxa"/>
          </w:tcPr>
          <w:p w:rsidR="00714C1C" w:rsidRPr="00714D32" w:rsidRDefault="00714D32" w:rsidP="005D348E">
            <w:pPr>
              <w:pStyle w:val="a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2 765 000</w:t>
            </w:r>
          </w:p>
        </w:tc>
      </w:tr>
      <w:tr w:rsidR="00714C1C" w:rsidTr="00714C1C">
        <w:tc>
          <w:tcPr>
            <w:tcW w:w="5253" w:type="dxa"/>
          </w:tcPr>
          <w:p w:rsidR="00714C1C" w:rsidRDefault="00714C1C" w:rsidP="005D348E">
            <w:pPr>
              <w:pStyle w:val="a3"/>
              <w:ind w:left="0" w:firstLine="0"/>
              <w:rPr>
                <w:b/>
              </w:rPr>
            </w:pPr>
            <w:r>
              <w:rPr>
                <w:b/>
              </w:rPr>
              <w:t xml:space="preserve">База </w:t>
            </w:r>
          </w:p>
        </w:tc>
        <w:tc>
          <w:tcPr>
            <w:tcW w:w="5253" w:type="dxa"/>
          </w:tcPr>
          <w:p w:rsidR="00714C1C" w:rsidRPr="00714D32" w:rsidRDefault="00714D32" w:rsidP="005D348E">
            <w:pPr>
              <w:pStyle w:val="a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7 935 000</w:t>
            </w:r>
          </w:p>
        </w:tc>
      </w:tr>
      <w:tr w:rsidR="00714C1C" w:rsidTr="00714C1C">
        <w:tc>
          <w:tcPr>
            <w:tcW w:w="5253" w:type="dxa"/>
          </w:tcPr>
          <w:p w:rsidR="00714C1C" w:rsidRDefault="00714C1C" w:rsidP="005D348E">
            <w:pPr>
              <w:pStyle w:val="a3"/>
              <w:ind w:left="0" w:firstLine="0"/>
              <w:rPr>
                <w:b/>
              </w:rPr>
            </w:pPr>
            <w:r>
              <w:rPr>
                <w:b/>
              </w:rPr>
              <w:t>Налог (15%)</w:t>
            </w:r>
          </w:p>
        </w:tc>
        <w:tc>
          <w:tcPr>
            <w:tcW w:w="5253" w:type="dxa"/>
          </w:tcPr>
          <w:p w:rsidR="00714C1C" w:rsidRPr="00714D32" w:rsidRDefault="00714D32" w:rsidP="005D348E">
            <w:pPr>
              <w:pStyle w:val="a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1 190 250</w:t>
            </w:r>
          </w:p>
        </w:tc>
      </w:tr>
      <w:tr w:rsidR="00714C1C" w:rsidTr="00714C1C">
        <w:tc>
          <w:tcPr>
            <w:tcW w:w="5253" w:type="dxa"/>
          </w:tcPr>
          <w:p w:rsidR="00714C1C" w:rsidRDefault="00714C1C" w:rsidP="005D348E">
            <w:pPr>
              <w:pStyle w:val="a3"/>
              <w:ind w:left="0" w:firstLine="0"/>
              <w:rPr>
                <w:b/>
              </w:rPr>
            </w:pPr>
          </w:p>
        </w:tc>
        <w:tc>
          <w:tcPr>
            <w:tcW w:w="5253" w:type="dxa"/>
          </w:tcPr>
          <w:p w:rsidR="00714C1C" w:rsidRDefault="00714C1C" w:rsidP="005D348E">
            <w:pPr>
              <w:pStyle w:val="a3"/>
              <w:ind w:left="0" w:firstLine="0"/>
              <w:rPr>
                <w:b/>
              </w:rPr>
            </w:pPr>
          </w:p>
        </w:tc>
      </w:tr>
    </w:tbl>
    <w:p w:rsidR="00714C1C" w:rsidRDefault="00714C1C" w:rsidP="005D348E">
      <w:pPr>
        <w:pStyle w:val="a3"/>
        <w:ind w:left="0" w:firstLine="0"/>
        <w:rPr>
          <w:b/>
        </w:rPr>
      </w:pPr>
    </w:p>
    <w:p w:rsidR="002B57C4" w:rsidRPr="002B57C4" w:rsidRDefault="002B57C4" w:rsidP="005D348E">
      <w:pPr>
        <w:pStyle w:val="a3"/>
        <w:ind w:left="0" w:firstLine="0"/>
        <w:rPr>
          <w:b/>
        </w:rPr>
      </w:pPr>
    </w:p>
    <w:p w:rsidR="0073596C" w:rsidRPr="00794528" w:rsidRDefault="0073596C" w:rsidP="0073596C">
      <w:pPr>
        <w:tabs>
          <w:tab w:val="left" w:pos="0"/>
        </w:tabs>
        <w:spacing w:before="92"/>
        <w:ind w:firstLine="851"/>
      </w:pPr>
      <w:r w:rsidRPr="00322E2E">
        <w:t>14.</w:t>
      </w:r>
      <w:r w:rsidRPr="00794528">
        <w:t xml:space="preserve"> Российская организация за налоговый период:</w:t>
      </w:r>
    </w:p>
    <w:p w:rsidR="0073596C" w:rsidRDefault="0073596C" w:rsidP="0073596C">
      <w:pPr>
        <w:pStyle w:val="a5"/>
        <w:numPr>
          <w:ilvl w:val="0"/>
          <w:numId w:val="2"/>
        </w:numPr>
        <w:tabs>
          <w:tab w:val="left" w:pos="709"/>
        </w:tabs>
        <w:spacing w:before="1" w:line="252" w:lineRule="exact"/>
        <w:ind w:left="804" w:hanging="126"/>
      </w:pPr>
      <w:r>
        <w:t xml:space="preserve"> </w:t>
      </w:r>
      <w:proofErr w:type="gramStart"/>
      <w:r>
        <w:t>Безвозмездно передала муниципальной школе 500 000руб.;</w:t>
      </w:r>
      <w:proofErr w:type="gramEnd"/>
    </w:p>
    <w:p w:rsidR="0073596C" w:rsidRDefault="0073596C" w:rsidP="0073596C">
      <w:pPr>
        <w:pStyle w:val="a5"/>
        <w:numPr>
          <w:ilvl w:val="0"/>
          <w:numId w:val="2"/>
        </w:numPr>
        <w:tabs>
          <w:tab w:val="left" w:pos="817"/>
        </w:tabs>
        <w:ind w:left="709" w:right="104" w:firstLine="30"/>
      </w:pPr>
      <w:r>
        <w:t xml:space="preserve"> </w:t>
      </w:r>
      <w:proofErr w:type="gramStart"/>
      <w:r>
        <w:t xml:space="preserve">Отгрузила продукты питания покупателю (стоимость – 1 000 </w:t>
      </w:r>
      <w:proofErr w:type="spellStart"/>
      <w:r>
        <w:t>000</w:t>
      </w:r>
      <w:proofErr w:type="spellEnd"/>
      <w:r>
        <w:t xml:space="preserve"> руб., в т.ч. сливы – 300 000 руб., бананы – 200 000 руб., сыровяленую колбасу– 100 000 руб., помидоры – 400 000 руб.,); </w:t>
      </w:r>
      <w:proofErr w:type="gramEnd"/>
    </w:p>
    <w:p w:rsidR="0073596C" w:rsidRDefault="0073596C" w:rsidP="0073596C">
      <w:pPr>
        <w:pStyle w:val="a5"/>
        <w:numPr>
          <w:ilvl w:val="0"/>
          <w:numId w:val="2"/>
        </w:numPr>
        <w:tabs>
          <w:tab w:val="left" w:pos="817"/>
        </w:tabs>
        <w:ind w:left="709" w:right="104" w:firstLine="30"/>
      </w:pPr>
      <w:r>
        <w:t xml:space="preserve"> По условиям договора покупатель возмещает поставщику расходы по доставке фруктов, которую осуществила сторонняя организация, в размере 60 000руб.</w:t>
      </w:r>
    </w:p>
    <w:p w:rsidR="0073596C" w:rsidRDefault="0073596C" w:rsidP="0073596C">
      <w:pPr>
        <w:pStyle w:val="a5"/>
        <w:tabs>
          <w:tab w:val="left" w:pos="142"/>
        </w:tabs>
        <w:ind w:left="0" w:right="104" w:firstLine="0"/>
      </w:pPr>
    </w:p>
    <w:p w:rsidR="00DD244D" w:rsidRDefault="0073596C" w:rsidP="0073596C">
      <w:pPr>
        <w:pStyle w:val="a5"/>
        <w:tabs>
          <w:tab w:val="left" w:pos="142"/>
        </w:tabs>
        <w:ind w:left="0" w:right="104" w:firstLine="851"/>
      </w:pPr>
      <w:r>
        <w:t>Показатели не учитывают НДС. Определите НДС.</w:t>
      </w:r>
    </w:p>
    <w:p w:rsidR="00DD244D" w:rsidRPr="00E74901" w:rsidRDefault="00DD244D" w:rsidP="00DD244D">
      <w:pPr>
        <w:pStyle w:val="a3"/>
        <w:ind w:left="679" w:right="6590" w:firstLine="0"/>
        <w:jc w:val="both"/>
        <w:rPr>
          <w:b/>
        </w:rPr>
      </w:pPr>
      <w:r w:rsidRPr="00E74901">
        <w:rPr>
          <w:b/>
        </w:rPr>
        <w:t>РАСЧЕТ</w:t>
      </w:r>
    </w:p>
    <w:p w:rsidR="00DD244D" w:rsidRPr="00E74901" w:rsidRDefault="00DD244D" w:rsidP="00DD244D">
      <w:pPr>
        <w:pStyle w:val="a3"/>
        <w:ind w:left="679" w:right="6590" w:firstLine="0"/>
        <w:jc w:val="both"/>
        <w:rPr>
          <w:b/>
        </w:rPr>
      </w:pPr>
      <w:r w:rsidRPr="00E74901">
        <w:rPr>
          <w:b/>
        </w:rPr>
        <w:t>60</w:t>
      </w:r>
      <w:r w:rsidRPr="00E74901">
        <w:rPr>
          <w:b/>
          <w:lang w:val="en-US"/>
        </w:rPr>
        <w:t> </w:t>
      </w:r>
      <w:r w:rsidRPr="00E74901">
        <w:rPr>
          <w:b/>
        </w:rPr>
        <w:t>000 руб. (1000 000 – 300 000 - 40000)</w:t>
      </w:r>
      <w:r w:rsidRPr="00E74901">
        <w:rPr>
          <w:b/>
          <w:lang w:val="en-US"/>
        </w:rPr>
        <w:t>x</w:t>
      </w:r>
      <w:r w:rsidRPr="00E74901">
        <w:rPr>
          <w:b/>
        </w:rPr>
        <w:t xml:space="preserve"> 20%</w:t>
      </w:r>
    </w:p>
    <w:p w:rsidR="00DD244D" w:rsidRPr="00E74901" w:rsidRDefault="00DD244D" w:rsidP="00DD244D">
      <w:pPr>
        <w:pStyle w:val="a3"/>
        <w:ind w:left="679" w:right="6590" w:firstLine="0"/>
        <w:jc w:val="both"/>
        <w:rPr>
          <w:b/>
        </w:rPr>
      </w:pPr>
      <w:r w:rsidRPr="00E74901">
        <w:rPr>
          <w:b/>
        </w:rPr>
        <w:t>70</w:t>
      </w:r>
      <w:r w:rsidRPr="00E74901">
        <w:rPr>
          <w:b/>
          <w:lang w:val="en-US"/>
        </w:rPr>
        <w:t> </w:t>
      </w:r>
      <w:r w:rsidRPr="00E74901">
        <w:rPr>
          <w:b/>
        </w:rPr>
        <w:t xml:space="preserve">000 руб. (300 000 +400 000) </w:t>
      </w:r>
      <w:r w:rsidRPr="00E74901">
        <w:rPr>
          <w:b/>
          <w:lang w:val="en-US"/>
        </w:rPr>
        <w:t>x</w:t>
      </w:r>
      <w:r w:rsidRPr="00E74901">
        <w:rPr>
          <w:b/>
        </w:rPr>
        <w:t xml:space="preserve"> 10%</w:t>
      </w:r>
    </w:p>
    <w:p w:rsidR="00DD244D" w:rsidRPr="00E74901" w:rsidRDefault="00DD244D" w:rsidP="00DD244D">
      <w:pPr>
        <w:pStyle w:val="a3"/>
        <w:ind w:left="679" w:right="6590" w:firstLine="0"/>
        <w:jc w:val="both"/>
        <w:rPr>
          <w:b/>
        </w:rPr>
      </w:pPr>
      <w:r w:rsidRPr="00E74901">
        <w:rPr>
          <w:b/>
        </w:rPr>
        <w:t>10 000 руб. (60</w:t>
      </w:r>
      <w:r w:rsidRPr="00E74901">
        <w:rPr>
          <w:b/>
          <w:lang w:val="en-US"/>
        </w:rPr>
        <w:t> </w:t>
      </w:r>
      <w:r w:rsidRPr="00E74901">
        <w:rPr>
          <w:b/>
        </w:rPr>
        <w:t>000</w:t>
      </w:r>
      <w:r w:rsidRPr="00E74901">
        <w:rPr>
          <w:b/>
          <w:lang w:val="en-US"/>
        </w:rPr>
        <w:t>x</w:t>
      </w:r>
      <w:r w:rsidRPr="00E74901">
        <w:rPr>
          <w:b/>
        </w:rPr>
        <w:t xml:space="preserve"> 20/120)</w:t>
      </w:r>
    </w:p>
    <w:p w:rsidR="00DD244D" w:rsidRPr="00E74901" w:rsidRDefault="00DD244D" w:rsidP="00DD244D">
      <w:pPr>
        <w:pStyle w:val="a3"/>
        <w:ind w:left="679" w:right="6590" w:firstLine="0"/>
        <w:jc w:val="both"/>
        <w:rPr>
          <w:b/>
        </w:rPr>
      </w:pPr>
      <w:r w:rsidRPr="00E74901">
        <w:rPr>
          <w:b/>
        </w:rPr>
        <w:t>ИТОГО 140 000 руб.</w:t>
      </w:r>
    </w:p>
    <w:p w:rsidR="00DD244D" w:rsidRDefault="00DD244D" w:rsidP="00DD244D">
      <w:pPr>
        <w:pStyle w:val="a3"/>
        <w:ind w:left="679" w:right="6590" w:firstLine="0"/>
        <w:jc w:val="both"/>
        <w:rPr>
          <w:b/>
        </w:rPr>
      </w:pPr>
    </w:p>
    <w:p w:rsidR="0073596C" w:rsidRPr="00322E2E" w:rsidRDefault="0073596C" w:rsidP="0073596C">
      <w:pPr>
        <w:tabs>
          <w:tab w:val="left" w:pos="1086"/>
        </w:tabs>
        <w:ind w:right="103" w:firstLine="851"/>
        <w:jc w:val="both"/>
      </w:pPr>
      <w:r w:rsidRPr="00322E2E">
        <w:t>15. Российская организация - налогоплательщик (ОСНО) во время участия в международной выставке раздала посетителям в рекламных целях:</w:t>
      </w:r>
    </w:p>
    <w:p w:rsidR="0073596C" w:rsidRDefault="0073596C" w:rsidP="0073596C">
      <w:pPr>
        <w:pStyle w:val="a5"/>
        <w:numPr>
          <w:ilvl w:val="0"/>
          <w:numId w:val="2"/>
        </w:numPr>
        <w:tabs>
          <w:tab w:val="left" w:pos="805"/>
        </w:tabs>
        <w:ind w:left="804" w:hanging="126"/>
      </w:pPr>
      <w:r>
        <w:t>80 каталогов с информацией об услугах компании (стоимость изготовления – 200руб.);</w:t>
      </w:r>
    </w:p>
    <w:p w:rsidR="0073596C" w:rsidRDefault="0073596C" w:rsidP="0073596C">
      <w:pPr>
        <w:pStyle w:val="a5"/>
        <w:numPr>
          <w:ilvl w:val="0"/>
          <w:numId w:val="2"/>
        </w:numPr>
        <w:tabs>
          <w:tab w:val="left" w:pos="805"/>
        </w:tabs>
        <w:spacing w:before="2" w:line="252" w:lineRule="exact"/>
        <w:ind w:left="804" w:hanging="126"/>
      </w:pPr>
      <w:r>
        <w:t>100 шариковых ручек с логотипом и телефоном компании (стоимость изготовления – 80руб.);</w:t>
      </w:r>
    </w:p>
    <w:p w:rsidR="0073596C" w:rsidRDefault="0073596C" w:rsidP="0073596C">
      <w:pPr>
        <w:pStyle w:val="a5"/>
        <w:numPr>
          <w:ilvl w:val="0"/>
          <w:numId w:val="2"/>
        </w:numPr>
        <w:tabs>
          <w:tab w:val="left" w:pos="805"/>
        </w:tabs>
        <w:ind w:left="679" w:right="2584" w:firstLine="0"/>
      </w:pPr>
      <w:r>
        <w:t xml:space="preserve">50 футболок с логотипом компании (стоимость изготовления- 400 руб.). </w:t>
      </w:r>
    </w:p>
    <w:p w:rsidR="0073596C" w:rsidRDefault="0073596C" w:rsidP="0073596C">
      <w:pPr>
        <w:pStyle w:val="a5"/>
        <w:tabs>
          <w:tab w:val="left" w:pos="805"/>
        </w:tabs>
        <w:ind w:left="679" w:right="2584" w:firstLine="172"/>
      </w:pPr>
      <w:r>
        <w:lastRenderedPageBreak/>
        <w:t>Стоимость изготовления рекламных товаров указана без НДС.</w:t>
      </w:r>
    </w:p>
    <w:p w:rsidR="00DD244D" w:rsidRPr="0073596C" w:rsidRDefault="0073596C" w:rsidP="0073596C">
      <w:pPr>
        <w:pStyle w:val="a3"/>
        <w:ind w:left="0" w:firstLine="851"/>
        <w:jc w:val="both"/>
      </w:pPr>
      <w:r>
        <w:t>Определите налоговые последствия для организации в отношении указанных операций в части НДС. Ответ обоснуйте.</w:t>
      </w:r>
    </w:p>
    <w:p w:rsidR="00DD244D" w:rsidRPr="00E74901" w:rsidRDefault="00DD244D" w:rsidP="00DD244D">
      <w:pPr>
        <w:pStyle w:val="a3"/>
        <w:spacing w:before="1"/>
        <w:ind w:left="679" w:firstLine="0"/>
        <w:rPr>
          <w:b/>
        </w:rPr>
      </w:pPr>
      <w:r w:rsidRPr="00E74901">
        <w:rPr>
          <w:b/>
        </w:rPr>
        <w:t>РАСЧЕТ:</w:t>
      </w:r>
    </w:p>
    <w:p w:rsidR="00DD244D" w:rsidRPr="00E74901" w:rsidRDefault="00DD244D" w:rsidP="00DD244D">
      <w:pPr>
        <w:pStyle w:val="a3"/>
        <w:spacing w:before="1"/>
        <w:ind w:left="679" w:firstLine="0"/>
        <w:rPr>
          <w:b/>
        </w:rPr>
      </w:pPr>
      <w:r w:rsidRPr="00E74901">
        <w:rPr>
          <w:b/>
        </w:rPr>
        <w:t xml:space="preserve">НДС 4000 руб. </w:t>
      </w:r>
    </w:p>
    <w:p w:rsidR="00DD244D" w:rsidRPr="00E74901" w:rsidRDefault="00DD244D" w:rsidP="00DD244D">
      <w:pPr>
        <w:pStyle w:val="a3"/>
        <w:spacing w:before="1"/>
        <w:ind w:left="679" w:firstLine="0"/>
        <w:rPr>
          <w:b/>
        </w:rPr>
      </w:pPr>
      <w:r w:rsidRPr="00E74901">
        <w:rPr>
          <w:b/>
        </w:rPr>
        <w:t>База по НДС 20 000 (400 руб.</w:t>
      </w:r>
      <w:r w:rsidRPr="00E74901">
        <w:rPr>
          <w:b/>
          <w:lang w:val="en-US"/>
        </w:rPr>
        <w:t>x</w:t>
      </w:r>
      <w:r w:rsidRPr="00E74901">
        <w:rPr>
          <w:b/>
        </w:rPr>
        <w:t xml:space="preserve"> 50 шт.)</w:t>
      </w:r>
    </w:p>
    <w:p w:rsidR="00DD244D" w:rsidRPr="00D72C10" w:rsidRDefault="00DD244D" w:rsidP="00DD244D">
      <w:pPr>
        <w:pStyle w:val="a3"/>
        <w:ind w:left="679" w:right="6590" w:firstLine="0"/>
        <w:jc w:val="both"/>
        <w:rPr>
          <w:b/>
        </w:rPr>
      </w:pPr>
    </w:p>
    <w:p w:rsidR="005E5A0E" w:rsidRPr="00D72C10" w:rsidRDefault="005E5A0E">
      <w:pPr>
        <w:pStyle w:val="a3"/>
        <w:ind w:left="679" w:right="6590" w:firstLine="0"/>
        <w:jc w:val="both"/>
        <w:rPr>
          <w:b/>
        </w:rPr>
      </w:pPr>
    </w:p>
    <w:sectPr w:rsidR="005E5A0E" w:rsidRPr="00D72C10" w:rsidSect="00D61409">
      <w:footerReference w:type="default" r:id="rId8"/>
      <w:pgSz w:w="11910" w:h="16840"/>
      <w:pgMar w:top="480" w:right="740" w:bottom="1200" w:left="880" w:header="0" w:footer="9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02F" w:rsidRDefault="00F0502F">
      <w:r>
        <w:separator/>
      </w:r>
    </w:p>
  </w:endnote>
  <w:endnote w:type="continuationSeparator" w:id="0">
    <w:p w:rsidR="00F0502F" w:rsidRDefault="00F0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2F" w:rsidRDefault="00B50C56">
    <w:pPr>
      <w:pStyle w:val="a3"/>
      <w:spacing w:line="14" w:lineRule="auto"/>
      <w:ind w:left="0" w:firstLine="0"/>
      <w:rPr>
        <w:sz w:val="19"/>
      </w:rPr>
    </w:pPr>
    <w:r w:rsidRPr="00B50C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3pt;margin-top:780.55pt;width:11.65pt;height:13.15pt;z-index:-251658752;mso-position-horizontal-relative:page;mso-position-vertical-relative:page" filled="f" stroked="f">
          <v:textbox inset="0,0,0,0">
            <w:txbxContent>
              <w:p w:rsidR="00F0502F" w:rsidRDefault="00B50C56">
                <w:pPr>
                  <w:pStyle w:val="a3"/>
                  <w:spacing w:line="245" w:lineRule="exact"/>
                  <w:ind w:left="60" w:firstLine="0"/>
                  <w:rPr>
                    <w:rFonts w:ascii="Calibri"/>
                  </w:rPr>
                </w:pPr>
                <w:r>
                  <w:fldChar w:fldCharType="begin"/>
                </w:r>
                <w:r w:rsidR="00F0502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3596C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02F" w:rsidRDefault="00F0502F">
      <w:r>
        <w:separator/>
      </w:r>
    </w:p>
  </w:footnote>
  <w:footnote w:type="continuationSeparator" w:id="0">
    <w:p w:rsidR="00F0502F" w:rsidRDefault="00F05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7B3"/>
    <w:multiLevelType w:val="hybridMultilevel"/>
    <w:tmpl w:val="FB12A0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B652590"/>
    <w:multiLevelType w:val="hybridMultilevel"/>
    <w:tmpl w:val="E63A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E6F28"/>
    <w:multiLevelType w:val="hybridMultilevel"/>
    <w:tmpl w:val="1E8A00A2"/>
    <w:lvl w:ilvl="0" w:tplc="B0D451F2">
      <w:numFmt w:val="bullet"/>
      <w:lvlText w:val="-"/>
      <w:lvlJc w:val="left"/>
      <w:pPr>
        <w:ind w:left="113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F4339E">
      <w:numFmt w:val="bullet"/>
      <w:lvlText w:val="•"/>
      <w:lvlJc w:val="left"/>
      <w:pPr>
        <w:ind w:left="1136" w:hanging="161"/>
      </w:pPr>
      <w:rPr>
        <w:rFonts w:hint="default"/>
        <w:lang w:val="ru-RU" w:eastAsia="en-US" w:bidi="ar-SA"/>
      </w:rPr>
    </w:lvl>
    <w:lvl w:ilvl="2" w:tplc="BE9AAA4A">
      <w:numFmt w:val="bullet"/>
      <w:lvlText w:val="•"/>
      <w:lvlJc w:val="left"/>
      <w:pPr>
        <w:ind w:left="2153" w:hanging="161"/>
      </w:pPr>
      <w:rPr>
        <w:rFonts w:hint="default"/>
        <w:lang w:val="ru-RU" w:eastAsia="en-US" w:bidi="ar-SA"/>
      </w:rPr>
    </w:lvl>
    <w:lvl w:ilvl="3" w:tplc="77F2DDA6">
      <w:numFmt w:val="bullet"/>
      <w:lvlText w:val="•"/>
      <w:lvlJc w:val="left"/>
      <w:pPr>
        <w:ind w:left="3169" w:hanging="161"/>
      </w:pPr>
      <w:rPr>
        <w:rFonts w:hint="default"/>
        <w:lang w:val="ru-RU" w:eastAsia="en-US" w:bidi="ar-SA"/>
      </w:rPr>
    </w:lvl>
    <w:lvl w:ilvl="4" w:tplc="EB886E1A">
      <w:numFmt w:val="bullet"/>
      <w:lvlText w:val="•"/>
      <w:lvlJc w:val="left"/>
      <w:pPr>
        <w:ind w:left="4186" w:hanging="161"/>
      </w:pPr>
      <w:rPr>
        <w:rFonts w:hint="default"/>
        <w:lang w:val="ru-RU" w:eastAsia="en-US" w:bidi="ar-SA"/>
      </w:rPr>
    </w:lvl>
    <w:lvl w:ilvl="5" w:tplc="65A26286">
      <w:numFmt w:val="bullet"/>
      <w:lvlText w:val="•"/>
      <w:lvlJc w:val="left"/>
      <w:pPr>
        <w:ind w:left="5203" w:hanging="161"/>
      </w:pPr>
      <w:rPr>
        <w:rFonts w:hint="default"/>
        <w:lang w:val="ru-RU" w:eastAsia="en-US" w:bidi="ar-SA"/>
      </w:rPr>
    </w:lvl>
    <w:lvl w:ilvl="6" w:tplc="0E6A34A8">
      <w:numFmt w:val="bullet"/>
      <w:lvlText w:val="•"/>
      <w:lvlJc w:val="left"/>
      <w:pPr>
        <w:ind w:left="6219" w:hanging="161"/>
      </w:pPr>
      <w:rPr>
        <w:rFonts w:hint="default"/>
        <w:lang w:val="ru-RU" w:eastAsia="en-US" w:bidi="ar-SA"/>
      </w:rPr>
    </w:lvl>
    <w:lvl w:ilvl="7" w:tplc="65A4E4A0">
      <w:numFmt w:val="bullet"/>
      <w:lvlText w:val="•"/>
      <w:lvlJc w:val="left"/>
      <w:pPr>
        <w:ind w:left="7236" w:hanging="161"/>
      </w:pPr>
      <w:rPr>
        <w:rFonts w:hint="default"/>
        <w:lang w:val="ru-RU" w:eastAsia="en-US" w:bidi="ar-SA"/>
      </w:rPr>
    </w:lvl>
    <w:lvl w:ilvl="8" w:tplc="88021516">
      <w:numFmt w:val="bullet"/>
      <w:lvlText w:val="•"/>
      <w:lvlJc w:val="left"/>
      <w:pPr>
        <w:ind w:left="8253" w:hanging="161"/>
      </w:pPr>
      <w:rPr>
        <w:rFonts w:hint="default"/>
        <w:lang w:val="ru-RU" w:eastAsia="en-US" w:bidi="ar-SA"/>
      </w:rPr>
    </w:lvl>
  </w:abstractNum>
  <w:abstractNum w:abstractNumId="3">
    <w:nsid w:val="31222807"/>
    <w:multiLevelType w:val="hybridMultilevel"/>
    <w:tmpl w:val="9D16E8FA"/>
    <w:lvl w:ilvl="0" w:tplc="6CFA2C28">
      <w:start w:val="1"/>
      <w:numFmt w:val="decimal"/>
      <w:lvlText w:val="%1."/>
      <w:lvlJc w:val="left"/>
      <w:pPr>
        <w:ind w:left="113" w:hanging="29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F129DB2">
      <w:numFmt w:val="bullet"/>
      <w:lvlText w:val="•"/>
      <w:lvlJc w:val="left"/>
      <w:pPr>
        <w:ind w:left="1136" w:hanging="298"/>
      </w:pPr>
      <w:rPr>
        <w:rFonts w:hint="default"/>
        <w:lang w:val="ru-RU" w:eastAsia="en-US" w:bidi="ar-SA"/>
      </w:rPr>
    </w:lvl>
    <w:lvl w:ilvl="2" w:tplc="28CEC630">
      <w:numFmt w:val="bullet"/>
      <w:lvlText w:val="•"/>
      <w:lvlJc w:val="left"/>
      <w:pPr>
        <w:ind w:left="2153" w:hanging="298"/>
      </w:pPr>
      <w:rPr>
        <w:rFonts w:hint="default"/>
        <w:lang w:val="ru-RU" w:eastAsia="en-US" w:bidi="ar-SA"/>
      </w:rPr>
    </w:lvl>
    <w:lvl w:ilvl="3" w:tplc="97647700">
      <w:numFmt w:val="bullet"/>
      <w:lvlText w:val="•"/>
      <w:lvlJc w:val="left"/>
      <w:pPr>
        <w:ind w:left="3169" w:hanging="298"/>
      </w:pPr>
      <w:rPr>
        <w:rFonts w:hint="default"/>
        <w:lang w:val="ru-RU" w:eastAsia="en-US" w:bidi="ar-SA"/>
      </w:rPr>
    </w:lvl>
    <w:lvl w:ilvl="4" w:tplc="B9DCA456">
      <w:numFmt w:val="bullet"/>
      <w:lvlText w:val="•"/>
      <w:lvlJc w:val="left"/>
      <w:pPr>
        <w:ind w:left="4186" w:hanging="298"/>
      </w:pPr>
      <w:rPr>
        <w:rFonts w:hint="default"/>
        <w:lang w:val="ru-RU" w:eastAsia="en-US" w:bidi="ar-SA"/>
      </w:rPr>
    </w:lvl>
    <w:lvl w:ilvl="5" w:tplc="EC9015DC">
      <w:numFmt w:val="bullet"/>
      <w:lvlText w:val="•"/>
      <w:lvlJc w:val="left"/>
      <w:pPr>
        <w:ind w:left="5203" w:hanging="298"/>
      </w:pPr>
      <w:rPr>
        <w:rFonts w:hint="default"/>
        <w:lang w:val="ru-RU" w:eastAsia="en-US" w:bidi="ar-SA"/>
      </w:rPr>
    </w:lvl>
    <w:lvl w:ilvl="6" w:tplc="E2BA763C">
      <w:numFmt w:val="bullet"/>
      <w:lvlText w:val="•"/>
      <w:lvlJc w:val="left"/>
      <w:pPr>
        <w:ind w:left="6219" w:hanging="298"/>
      </w:pPr>
      <w:rPr>
        <w:rFonts w:hint="default"/>
        <w:lang w:val="ru-RU" w:eastAsia="en-US" w:bidi="ar-SA"/>
      </w:rPr>
    </w:lvl>
    <w:lvl w:ilvl="7" w:tplc="76CCF518">
      <w:numFmt w:val="bullet"/>
      <w:lvlText w:val="•"/>
      <w:lvlJc w:val="left"/>
      <w:pPr>
        <w:ind w:left="7236" w:hanging="298"/>
      </w:pPr>
      <w:rPr>
        <w:rFonts w:hint="default"/>
        <w:lang w:val="ru-RU" w:eastAsia="en-US" w:bidi="ar-SA"/>
      </w:rPr>
    </w:lvl>
    <w:lvl w:ilvl="8" w:tplc="4B3CC646">
      <w:numFmt w:val="bullet"/>
      <w:lvlText w:val="•"/>
      <w:lvlJc w:val="left"/>
      <w:pPr>
        <w:ind w:left="8253" w:hanging="298"/>
      </w:pPr>
      <w:rPr>
        <w:rFonts w:hint="default"/>
        <w:lang w:val="ru-RU" w:eastAsia="en-US" w:bidi="ar-SA"/>
      </w:rPr>
    </w:lvl>
  </w:abstractNum>
  <w:abstractNum w:abstractNumId="4">
    <w:nsid w:val="3768418C"/>
    <w:multiLevelType w:val="hybridMultilevel"/>
    <w:tmpl w:val="B1D00C48"/>
    <w:lvl w:ilvl="0" w:tplc="A900F40E">
      <w:numFmt w:val="bullet"/>
      <w:lvlText w:val=""/>
      <w:lvlJc w:val="left"/>
      <w:pPr>
        <w:ind w:left="113" w:hanging="14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C282178">
      <w:numFmt w:val="bullet"/>
      <w:lvlText w:val="•"/>
      <w:lvlJc w:val="left"/>
      <w:pPr>
        <w:ind w:left="1136" w:hanging="142"/>
      </w:pPr>
      <w:rPr>
        <w:rFonts w:hint="default"/>
        <w:lang w:val="ru-RU" w:eastAsia="en-US" w:bidi="ar-SA"/>
      </w:rPr>
    </w:lvl>
    <w:lvl w:ilvl="2" w:tplc="7480F574">
      <w:numFmt w:val="bullet"/>
      <w:lvlText w:val="•"/>
      <w:lvlJc w:val="left"/>
      <w:pPr>
        <w:ind w:left="2153" w:hanging="142"/>
      </w:pPr>
      <w:rPr>
        <w:rFonts w:hint="default"/>
        <w:lang w:val="ru-RU" w:eastAsia="en-US" w:bidi="ar-SA"/>
      </w:rPr>
    </w:lvl>
    <w:lvl w:ilvl="3" w:tplc="FABED790">
      <w:numFmt w:val="bullet"/>
      <w:lvlText w:val="•"/>
      <w:lvlJc w:val="left"/>
      <w:pPr>
        <w:ind w:left="3169" w:hanging="142"/>
      </w:pPr>
      <w:rPr>
        <w:rFonts w:hint="default"/>
        <w:lang w:val="ru-RU" w:eastAsia="en-US" w:bidi="ar-SA"/>
      </w:rPr>
    </w:lvl>
    <w:lvl w:ilvl="4" w:tplc="2858FD0C">
      <w:numFmt w:val="bullet"/>
      <w:lvlText w:val="•"/>
      <w:lvlJc w:val="left"/>
      <w:pPr>
        <w:ind w:left="4186" w:hanging="142"/>
      </w:pPr>
      <w:rPr>
        <w:rFonts w:hint="default"/>
        <w:lang w:val="ru-RU" w:eastAsia="en-US" w:bidi="ar-SA"/>
      </w:rPr>
    </w:lvl>
    <w:lvl w:ilvl="5" w:tplc="6BE8FEFE">
      <w:numFmt w:val="bullet"/>
      <w:lvlText w:val="•"/>
      <w:lvlJc w:val="left"/>
      <w:pPr>
        <w:ind w:left="5203" w:hanging="142"/>
      </w:pPr>
      <w:rPr>
        <w:rFonts w:hint="default"/>
        <w:lang w:val="ru-RU" w:eastAsia="en-US" w:bidi="ar-SA"/>
      </w:rPr>
    </w:lvl>
    <w:lvl w:ilvl="6" w:tplc="16B8F1D8">
      <w:numFmt w:val="bullet"/>
      <w:lvlText w:val="•"/>
      <w:lvlJc w:val="left"/>
      <w:pPr>
        <w:ind w:left="6219" w:hanging="142"/>
      </w:pPr>
      <w:rPr>
        <w:rFonts w:hint="default"/>
        <w:lang w:val="ru-RU" w:eastAsia="en-US" w:bidi="ar-SA"/>
      </w:rPr>
    </w:lvl>
    <w:lvl w:ilvl="7" w:tplc="89006258">
      <w:numFmt w:val="bullet"/>
      <w:lvlText w:val="•"/>
      <w:lvlJc w:val="left"/>
      <w:pPr>
        <w:ind w:left="7236" w:hanging="142"/>
      </w:pPr>
      <w:rPr>
        <w:rFonts w:hint="default"/>
        <w:lang w:val="ru-RU" w:eastAsia="en-US" w:bidi="ar-SA"/>
      </w:rPr>
    </w:lvl>
    <w:lvl w:ilvl="8" w:tplc="4A04F83A">
      <w:numFmt w:val="bullet"/>
      <w:lvlText w:val="•"/>
      <w:lvlJc w:val="left"/>
      <w:pPr>
        <w:ind w:left="8253" w:hanging="142"/>
      </w:pPr>
      <w:rPr>
        <w:rFonts w:hint="default"/>
        <w:lang w:val="ru-RU" w:eastAsia="en-US" w:bidi="ar-SA"/>
      </w:rPr>
    </w:lvl>
  </w:abstractNum>
  <w:abstractNum w:abstractNumId="5">
    <w:nsid w:val="74CD2DF9"/>
    <w:multiLevelType w:val="hybridMultilevel"/>
    <w:tmpl w:val="C11C07E2"/>
    <w:lvl w:ilvl="0" w:tplc="C7BADE36">
      <w:start w:val="1"/>
      <w:numFmt w:val="decimal"/>
      <w:lvlText w:val="%1."/>
      <w:lvlJc w:val="left"/>
      <w:pPr>
        <w:ind w:left="113" w:hanging="2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78643AC">
      <w:numFmt w:val="bullet"/>
      <w:lvlText w:val="•"/>
      <w:lvlJc w:val="left"/>
      <w:pPr>
        <w:ind w:left="1136" w:hanging="228"/>
      </w:pPr>
      <w:rPr>
        <w:rFonts w:hint="default"/>
        <w:lang w:val="ru-RU" w:eastAsia="en-US" w:bidi="ar-SA"/>
      </w:rPr>
    </w:lvl>
    <w:lvl w:ilvl="2" w:tplc="9974A290">
      <w:numFmt w:val="bullet"/>
      <w:lvlText w:val="•"/>
      <w:lvlJc w:val="left"/>
      <w:pPr>
        <w:ind w:left="2153" w:hanging="228"/>
      </w:pPr>
      <w:rPr>
        <w:rFonts w:hint="default"/>
        <w:lang w:val="ru-RU" w:eastAsia="en-US" w:bidi="ar-SA"/>
      </w:rPr>
    </w:lvl>
    <w:lvl w:ilvl="3" w:tplc="1936ACA6">
      <w:numFmt w:val="bullet"/>
      <w:lvlText w:val="•"/>
      <w:lvlJc w:val="left"/>
      <w:pPr>
        <w:ind w:left="3169" w:hanging="228"/>
      </w:pPr>
      <w:rPr>
        <w:rFonts w:hint="default"/>
        <w:lang w:val="ru-RU" w:eastAsia="en-US" w:bidi="ar-SA"/>
      </w:rPr>
    </w:lvl>
    <w:lvl w:ilvl="4" w:tplc="EE0E34FE">
      <w:numFmt w:val="bullet"/>
      <w:lvlText w:val="•"/>
      <w:lvlJc w:val="left"/>
      <w:pPr>
        <w:ind w:left="4186" w:hanging="228"/>
      </w:pPr>
      <w:rPr>
        <w:rFonts w:hint="default"/>
        <w:lang w:val="ru-RU" w:eastAsia="en-US" w:bidi="ar-SA"/>
      </w:rPr>
    </w:lvl>
    <w:lvl w:ilvl="5" w:tplc="7C96F98E">
      <w:numFmt w:val="bullet"/>
      <w:lvlText w:val="•"/>
      <w:lvlJc w:val="left"/>
      <w:pPr>
        <w:ind w:left="5203" w:hanging="228"/>
      </w:pPr>
      <w:rPr>
        <w:rFonts w:hint="default"/>
        <w:lang w:val="ru-RU" w:eastAsia="en-US" w:bidi="ar-SA"/>
      </w:rPr>
    </w:lvl>
    <w:lvl w:ilvl="6" w:tplc="800CEB48">
      <w:numFmt w:val="bullet"/>
      <w:lvlText w:val="•"/>
      <w:lvlJc w:val="left"/>
      <w:pPr>
        <w:ind w:left="6219" w:hanging="228"/>
      </w:pPr>
      <w:rPr>
        <w:rFonts w:hint="default"/>
        <w:lang w:val="ru-RU" w:eastAsia="en-US" w:bidi="ar-SA"/>
      </w:rPr>
    </w:lvl>
    <w:lvl w:ilvl="7" w:tplc="B352FD3A">
      <w:numFmt w:val="bullet"/>
      <w:lvlText w:val="•"/>
      <w:lvlJc w:val="left"/>
      <w:pPr>
        <w:ind w:left="7236" w:hanging="228"/>
      </w:pPr>
      <w:rPr>
        <w:rFonts w:hint="default"/>
        <w:lang w:val="ru-RU" w:eastAsia="en-US" w:bidi="ar-SA"/>
      </w:rPr>
    </w:lvl>
    <w:lvl w:ilvl="8" w:tplc="3906FF8A">
      <w:numFmt w:val="bullet"/>
      <w:lvlText w:val="•"/>
      <w:lvlJc w:val="left"/>
      <w:pPr>
        <w:ind w:left="8253" w:hanging="2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D346F"/>
    <w:rsid w:val="00001D74"/>
    <w:rsid w:val="00004CDE"/>
    <w:rsid w:val="000128D8"/>
    <w:rsid w:val="0001457F"/>
    <w:rsid w:val="00021D4D"/>
    <w:rsid w:val="00074C5D"/>
    <w:rsid w:val="000B229C"/>
    <w:rsid w:val="000E793D"/>
    <w:rsid w:val="0011336E"/>
    <w:rsid w:val="00146AA2"/>
    <w:rsid w:val="00174950"/>
    <w:rsid w:val="00177CB4"/>
    <w:rsid w:val="001919AE"/>
    <w:rsid w:val="00296FE0"/>
    <w:rsid w:val="002B57C4"/>
    <w:rsid w:val="00300E7C"/>
    <w:rsid w:val="0034656C"/>
    <w:rsid w:val="00364FDF"/>
    <w:rsid w:val="00365669"/>
    <w:rsid w:val="00365AF9"/>
    <w:rsid w:val="0039381E"/>
    <w:rsid w:val="003F09B7"/>
    <w:rsid w:val="0040379A"/>
    <w:rsid w:val="00404E72"/>
    <w:rsid w:val="00475139"/>
    <w:rsid w:val="004B6B55"/>
    <w:rsid w:val="004F4D1D"/>
    <w:rsid w:val="004F667A"/>
    <w:rsid w:val="00513A4A"/>
    <w:rsid w:val="00546815"/>
    <w:rsid w:val="005B3529"/>
    <w:rsid w:val="005D348E"/>
    <w:rsid w:val="005D5C28"/>
    <w:rsid w:val="005E5A0E"/>
    <w:rsid w:val="00605283"/>
    <w:rsid w:val="00616685"/>
    <w:rsid w:val="00655455"/>
    <w:rsid w:val="006560DF"/>
    <w:rsid w:val="00665827"/>
    <w:rsid w:val="006C4BF0"/>
    <w:rsid w:val="00714C1C"/>
    <w:rsid w:val="00714D32"/>
    <w:rsid w:val="0073596C"/>
    <w:rsid w:val="007643E9"/>
    <w:rsid w:val="0076591E"/>
    <w:rsid w:val="007C47E4"/>
    <w:rsid w:val="007D57CD"/>
    <w:rsid w:val="00857F18"/>
    <w:rsid w:val="00866F1D"/>
    <w:rsid w:val="008932BD"/>
    <w:rsid w:val="008A626E"/>
    <w:rsid w:val="008D346F"/>
    <w:rsid w:val="008E4FAE"/>
    <w:rsid w:val="009117AB"/>
    <w:rsid w:val="009549C4"/>
    <w:rsid w:val="009941D4"/>
    <w:rsid w:val="00994D3B"/>
    <w:rsid w:val="009C1252"/>
    <w:rsid w:val="009F2472"/>
    <w:rsid w:val="00A1267F"/>
    <w:rsid w:val="00A15A20"/>
    <w:rsid w:val="00A345B5"/>
    <w:rsid w:val="00AD6B7E"/>
    <w:rsid w:val="00AE791F"/>
    <w:rsid w:val="00B239AA"/>
    <w:rsid w:val="00B50C56"/>
    <w:rsid w:val="00B51183"/>
    <w:rsid w:val="00B764EF"/>
    <w:rsid w:val="00BA0AFA"/>
    <w:rsid w:val="00C17435"/>
    <w:rsid w:val="00C41237"/>
    <w:rsid w:val="00C422EF"/>
    <w:rsid w:val="00C8288A"/>
    <w:rsid w:val="00CA462F"/>
    <w:rsid w:val="00CA7F85"/>
    <w:rsid w:val="00CF364A"/>
    <w:rsid w:val="00D61409"/>
    <w:rsid w:val="00D72C10"/>
    <w:rsid w:val="00DC57FF"/>
    <w:rsid w:val="00DD244D"/>
    <w:rsid w:val="00DD64A8"/>
    <w:rsid w:val="00E6714D"/>
    <w:rsid w:val="00E737DC"/>
    <w:rsid w:val="00E74901"/>
    <w:rsid w:val="00EA5482"/>
    <w:rsid w:val="00EF3E2B"/>
    <w:rsid w:val="00F0502F"/>
    <w:rsid w:val="00F103C2"/>
    <w:rsid w:val="00FA60BB"/>
    <w:rsid w:val="00FB7151"/>
    <w:rsid w:val="00FE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140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61409"/>
    <w:pPr>
      <w:ind w:left="2441" w:right="1872"/>
      <w:jc w:val="center"/>
      <w:outlineLvl w:val="0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14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1409"/>
    <w:pPr>
      <w:ind w:left="113" w:firstLine="566"/>
    </w:pPr>
  </w:style>
  <w:style w:type="paragraph" w:styleId="a5">
    <w:name w:val="List Paragraph"/>
    <w:basedOn w:val="a"/>
    <w:uiPriority w:val="1"/>
    <w:qFormat/>
    <w:rsid w:val="00D61409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61409"/>
  </w:style>
  <w:style w:type="paragraph" w:customStyle="1" w:styleId="ConsPlusNormal">
    <w:name w:val="ConsPlusNormal"/>
    <w:rsid w:val="0036566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6">
    <w:name w:val="Table Grid"/>
    <w:basedOn w:val="a1"/>
    <w:uiPriority w:val="39"/>
    <w:rsid w:val="00BA0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A345B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BE91-DE2E-4E44-9DAC-387ACED3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Elcode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Kolmakova</dc:creator>
  <cp:lastModifiedBy>SverdlovaIM</cp:lastModifiedBy>
  <cp:revision>6</cp:revision>
  <dcterms:created xsi:type="dcterms:W3CDTF">2022-04-22T07:29:00Z</dcterms:created>
  <dcterms:modified xsi:type="dcterms:W3CDTF">2022-04-22T08:20:00Z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2021-01-28T00:00:00Z</vt:filetime>
  </property>
</Properties>
</file>